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1E45" w:rsidRDefault="00A01E45" w:rsidP="005D1428">
      <w:pPr>
        <w:spacing w:after="0" w:line="240" w:lineRule="auto"/>
        <w:jc w:val="center"/>
        <w:rPr>
          <w:rFonts w:ascii="Times New Roman" w:hAnsi="Times New Roman"/>
          <w:b/>
          <w:sz w:val="28"/>
          <w:szCs w:val="28"/>
        </w:rPr>
      </w:pPr>
      <w:bookmarkStart w:id="0" w:name="_GoBack"/>
      <w:bookmarkEnd w:id="0"/>
    </w:p>
    <w:p w:rsidR="00A01E45" w:rsidRPr="00A01E45" w:rsidRDefault="00A01E45" w:rsidP="005D1428">
      <w:pPr>
        <w:spacing w:after="0" w:line="240" w:lineRule="auto"/>
        <w:jc w:val="center"/>
        <w:rPr>
          <w:rFonts w:ascii="Times New Roman" w:hAnsi="Times New Roman"/>
          <w:b/>
          <w:sz w:val="32"/>
          <w:szCs w:val="28"/>
        </w:rPr>
      </w:pPr>
      <w:r w:rsidRPr="00A01E45">
        <w:rPr>
          <w:rFonts w:ascii="Times New Roman" w:hAnsi="Times New Roman"/>
          <w:b/>
          <w:sz w:val="32"/>
          <w:szCs w:val="28"/>
        </w:rPr>
        <w:t>ANTALYA</w:t>
      </w:r>
    </w:p>
    <w:p w:rsidR="00A01E45" w:rsidRPr="00A01E45" w:rsidRDefault="00A01E45" w:rsidP="005D1428">
      <w:pPr>
        <w:spacing w:after="0" w:line="240" w:lineRule="auto"/>
        <w:jc w:val="center"/>
        <w:rPr>
          <w:rFonts w:ascii="Times New Roman" w:hAnsi="Times New Roman"/>
          <w:b/>
          <w:sz w:val="32"/>
          <w:szCs w:val="28"/>
        </w:rPr>
      </w:pPr>
      <w:r w:rsidRPr="00A01E45">
        <w:rPr>
          <w:rFonts w:ascii="Times New Roman" w:hAnsi="Times New Roman"/>
          <w:b/>
          <w:sz w:val="32"/>
          <w:szCs w:val="28"/>
        </w:rPr>
        <w:t xml:space="preserve"> İL MİLLÎ EĞİTİM MÜDÜRLÜĞÜ</w:t>
      </w:r>
    </w:p>
    <w:p w:rsidR="00A01E45" w:rsidRDefault="00A01E45" w:rsidP="005D1428">
      <w:pPr>
        <w:spacing w:after="0" w:line="240" w:lineRule="auto"/>
        <w:jc w:val="center"/>
        <w:rPr>
          <w:rFonts w:ascii="Times New Roman" w:hAnsi="Times New Roman"/>
          <w:b/>
          <w:sz w:val="28"/>
          <w:szCs w:val="28"/>
        </w:rPr>
      </w:pPr>
      <w:r>
        <w:rPr>
          <w:rFonts w:ascii="Times New Roman" w:hAnsi="Times New Roman"/>
          <w:b/>
          <w:sz w:val="28"/>
          <w:szCs w:val="28"/>
        </w:rPr>
        <w:t>PERFORMANS TAKİP SINAVI</w:t>
      </w:r>
    </w:p>
    <w:p w:rsidR="00A01E45" w:rsidRDefault="00A01E45" w:rsidP="005D1428">
      <w:pPr>
        <w:spacing w:after="0" w:line="240" w:lineRule="auto"/>
        <w:jc w:val="center"/>
        <w:rPr>
          <w:rFonts w:ascii="Times New Roman" w:hAnsi="Times New Roman"/>
          <w:b/>
          <w:sz w:val="28"/>
          <w:szCs w:val="28"/>
        </w:rPr>
      </w:pPr>
      <w:r>
        <w:rPr>
          <w:rFonts w:ascii="Times New Roman" w:hAnsi="Times New Roman"/>
          <w:b/>
          <w:sz w:val="28"/>
          <w:szCs w:val="28"/>
        </w:rPr>
        <w:t>OPTİK CEVAP KÂĞITLARI KULLANIM TALİMATI</w:t>
      </w:r>
    </w:p>
    <w:p w:rsidR="00A01E45" w:rsidRDefault="00A01E45" w:rsidP="005D1428">
      <w:pPr>
        <w:spacing w:after="0" w:line="240" w:lineRule="auto"/>
        <w:jc w:val="center"/>
        <w:rPr>
          <w:rFonts w:ascii="Times New Roman" w:hAnsi="Times New Roman"/>
          <w:b/>
          <w:sz w:val="28"/>
          <w:szCs w:val="28"/>
        </w:rPr>
      </w:pPr>
    </w:p>
    <w:p w:rsidR="000A0F98" w:rsidRPr="008A4C8E" w:rsidRDefault="000A0F98" w:rsidP="00A01E45">
      <w:pPr>
        <w:pStyle w:val="ListeParagraf"/>
        <w:numPr>
          <w:ilvl w:val="0"/>
          <w:numId w:val="6"/>
        </w:numPr>
        <w:spacing w:after="0" w:line="240" w:lineRule="auto"/>
        <w:rPr>
          <w:rFonts w:ascii="Times New Roman" w:hAnsi="Times New Roman"/>
          <w:b/>
          <w:bCs/>
          <w:sz w:val="24"/>
          <w:szCs w:val="28"/>
        </w:rPr>
      </w:pPr>
      <w:r w:rsidRPr="008A4C8E">
        <w:rPr>
          <w:rFonts w:ascii="Times New Roman" w:hAnsi="Times New Roman"/>
          <w:b/>
          <w:sz w:val="24"/>
          <w:szCs w:val="28"/>
        </w:rPr>
        <w:t>OKUL MÜDÜRLÜKLERİ</w:t>
      </w:r>
      <w:r w:rsidR="005D1428" w:rsidRPr="008A4C8E">
        <w:rPr>
          <w:rFonts w:ascii="Times New Roman" w:hAnsi="Times New Roman"/>
          <w:b/>
          <w:sz w:val="24"/>
          <w:szCs w:val="28"/>
        </w:rPr>
        <w:t>NCE YAPILACAK İŞLER</w:t>
      </w:r>
    </w:p>
    <w:p w:rsidR="000A0F98" w:rsidRPr="0058560E" w:rsidRDefault="000A0F98" w:rsidP="008A4C8E">
      <w:pPr>
        <w:spacing w:after="0" w:line="240" w:lineRule="auto"/>
        <w:ind w:left="709" w:firstLine="142"/>
        <w:jc w:val="both"/>
        <w:rPr>
          <w:rFonts w:ascii="Times New Roman" w:hAnsi="Times New Roman"/>
          <w:b/>
          <w:bCs/>
          <w:sz w:val="20"/>
          <w:szCs w:val="20"/>
        </w:rPr>
      </w:pPr>
    </w:p>
    <w:p w:rsidR="00D86EAE" w:rsidRPr="00D86EAE" w:rsidRDefault="000A0F98" w:rsidP="008A4C8E">
      <w:pPr>
        <w:pStyle w:val="ListeParagraf"/>
        <w:numPr>
          <w:ilvl w:val="0"/>
          <w:numId w:val="8"/>
        </w:numPr>
        <w:spacing w:after="0" w:line="240" w:lineRule="auto"/>
        <w:ind w:left="567"/>
        <w:jc w:val="both"/>
        <w:rPr>
          <w:rFonts w:ascii="Times New Roman" w:hAnsi="Times New Roman"/>
          <w:b/>
          <w:bCs/>
          <w:sz w:val="24"/>
          <w:szCs w:val="24"/>
        </w:rPr>
      </w:pPr>
      <w:r w:rsidRPr="00D86EAE">
        <w:rPr>
          <w:rFonts w:ascii="Times New Roman" w:hAnsi="Times New Roman"/>
          <w:sz w:val="24"/>
          <w:szCs w:val="24"/>
        </w:rPr>
        <w:t xml:space="preserve">Okul Müdürleri, salon ve öğrenci sayısına göre oturma düzenini belirler, sınıf yerleşim planlarını hazırlar, teslim aldıkları cevap kâğıtlarını tasnif ederek, muhafaza altına alır. Yapılan bu planlama ve tasnif çerçevesinde </w:t>
      </w:r>
      <w:r w:rsidRPr="00D86EAE">
        <w:rPr>
          <w:rFonts w:ascii="Times New Roman" w:hAnsi="Times New Roman"/>
          <w:b/>
          <w:bCs/>
          <w:sz w:val="24"/>
          <w:szCs w:val="24"/>
        </w:rPr>
        <w:t>Salon Yoklama Listelerini</w:t>
      </w:r>
      <w:r w:rsidRPr="00D86EAE">
        <w:rPr>
          <w:rFonts w:ascii="Times New Roman" w:hAnsi="Times New Roman"/>
          <w:sz w:val="24"/>
          <w:szCs w:val="24"/>
        </w:rPr>
        <w:t xml:space="preserve"> oluşturur.</w:t>
      </w:r>
    </w:p>
    <w:p w:rsidR="008A4C8E" w:rsidRDefault="000A0F98" w:rsidP="008A4C8E">
      <w:pPr>
        <w:pStyle w:val="ListeParagraf"/>
        <w:numPr>
          <w:ilvl w:val="0"/>
          <w:numId w:val="8"/>
        </w:numPr>
        <w:spacing w:after="0" w:line="240" w:lineRule="auto"/>
        <w:ind w:left="567"/>
        <w:jc w:val="both"/>
        <w:rPr>
          <w:rFonts w:ascii="Times New Roman" w:hAnsi="Times New Roman"/>
          <w:b/>
          <w:bCs/>
          <w:sz w:val="24"/>
          <w:szCs w:val="24"/>
        </w:rPr>
      </w:pPr>
      <w:r w:rsidRPr="00D86EAE">
        <w:rPr>
          <w:rFonts w:ascii="Times New Roman" w:hAnsi="Times New Roman"/>
          <w:sz w:val="24"/>
          <w:szCs w:val="24"/>
        </w:rPr>
        <w:t xml:space="preserve">Cevap kâğıtları her öğrencinin kendi adına hazırlanmaktadır. </w:t>
      </w:r>
      <w:r w:rsidRPr="00D86EAE">
        <w:rPr>
          <w:rFonts w:ascii="Times New Roman" w:hAnsi="Times New Roman"/>
          <w:b/>
          <w:bCs/>
          <w:sz w:val="24"/>
          <w:szCs w:val="24"/>
        </w:rPr>
        <w:t xml:space="preserve">Adına, cevap kâğıdı çıkmayan ya da yanlış </w:t>
      </w:r>
      <w:r w:rsidR="00432C3F" w:rsidRPr="00D86EAE">
        <w:rPr>
          <w:rFonts w:ascii="Times New Roman" w:hAnsi="Times New Roman"/>
          <w:b/>
          <w:bCs/>
          <w:sz w:val="24"/>
          <w:szCs w:val="24"/>
        </w:rPr>
        <w:t xml:space="preserve">basılmış (TC Kimlik Numarası yanlış ya da yanlış kodlanmış) </w:t>
      </w:r>
      <w:r w:rsidRPr="00D86EAE">
        <w:rPr>
          <w:rFonts w:ascii="Times New Roman" w:hAnsi="Times New Roman"/>
          <w:b/>
          <w:bCs/>
          <w:sz w:val="24"/>
          <w:szCs w:val="24"/>
        </w:rPr>
        <w:t xml:space="preserve">olan öğrenciler için, </w:t>
      </w:r>
      <w:r w:rsidRPr="00D86EAE">
        <w:rPr>
          <w:rFonts w:ascii="Times New Roman" w:hAnsi="Times New Roman"/>
          <w:sz w:val="24"/>
          <w:szCs w:val="24"/>
        </w:rPr>
        <w:t>ilçelere yedek olarak gönderilen boş güncel (</w:t>
      </w:r>
      <w:r w:rsidRPr="00D86EAE">
        <w:rPr>
          <w:rFonts w:ascii="Times New Roman" w:hAnsi="Times New Roman"/>
          <w:b/>
          <w:bCs/>
          <w:sz w:val="24"/>
          <w:szCs w:val="24"/>
        </w:rPr>
        <w:t>ilgili yılın ve sınıfın</w:t>
      </w:r>
      <w:r w:rsidRPr="00D86EAE">
        <w:rPr>
          <w:rFonts w:ascii="Times New Roman" w:hAnsi="Times New Roman"/>
          <w:sz w:val="24"/>
          <w:szCs w:val="24"/>
        </w:rPr>
        <w:t xml:space="preserve">) yedek optik cevap kâğıtları kullanılır. </w:t>
      </w:r>
      <w:r w:rsidR="00A01E45" w:rsidRPr="00D86EAE">
        <w:rPr>
          <w:rFonts w:ascii="Times New Roman" w:hAnsi="Times New Roman"/>
          <w:b/>
          <w:bCs/>
          <w:sz w:val="24"/>
          <w:szCs w:val="24"/>
        </w:rPr>
        <w:t>FOTOKOPİ ÇEKİLEREK ÇOĞAL</w:t>
      </w:r>
      <w:r w:rsidR="00D86EAE" w:rsidRPr="00D86EAE">
        <w:rPr>
          <w:rFonts w:ascii="Times New Roman" w:hAnsi="Times New Roman"/>
          <w:b/>
          <w:bCs/>
          <w:sz w:val="24"/>
          <w:szCs w:val="24"/>
        </w:rPr>
        <w:t>TILAN OPTİK FORMLAR GEÇERSİZDİR.</w:t>
      </w:r>
    </w:p>
    <w:p w:rsidR="008A4C8E" w:rsidRDefault="00432C3F" w:rsidP="008A4C8E">
      <w:pPr>
        <w:pStyle w:val="ListeParagraf"/>
        <w:numPr>
          <w:ilvl w:val="0"/>
          <w:numId w:val="8"/>
        </w:numPr>
        <w:spacing w:after="0" w:line="240" w:lineRule="auto"/>
        <w:ind w:left="567"/>
        <w:jc w:val="both"/>
        <w:rPr>
          <w:rFonts w:ascii="Times New Roman" w:hAnsi="Times New Roman"/>
          <w:sz w:val="24"/>
          <w:szCs w:val="24"/>
        </w:rPr>
      </w:pPr>
      <w:r w:rsidRPr="008A4C8E">
        <w:rPr>
          <w:rFonts w:ascii="Times New Roman" w:hAnsi="Times New Roman"/>
          <w:sz w:val="24"/>
          <w:szCs w:val="24"/>
        </w:rPr>
        <w:t xml:space="preserve">Yedek Optik düzenlenecek </w:t>
      </w:r>
      <w:r w:rsidR="000A0F98" w:rsidRPr="008A4C8E">
        <w:rPr>
          <w:rFonts w:ascii="Times New Roman" w:hAnsi="Times New Roman"/>
          <w:sz w:val="24"/>
          <w:szCs w:val="24"/>
        </w:rPr>
        <w:t>Öğrenciye ait kişisel bilgilerle</w:t>
      </w:r>
      <w:r w:rsidR="00A01E45" w:rsidRPr="008A4C8E">
        <w:rPr>
          <w:rFonts w:ascii="Times New Roman" w:hAnsi="Times New Roman"/>
          <w:sz w:val="24"/>
          <w:szCs w:val="24"/>
        </w:rPr>
        <w:t xml:space="preserve"> (TCKNO, AD VE SOYAD)</w:t>
      </w:r>
      <w:r w:rsidR="000A0F98" w:rsidRPr="008A4C8E">
        <w:rPr>
          <w:rFonts w:ascii="Times New Roman" w:hAnsi="Times New Roman"/>
          <w:sz w:val="24"/>
          <w:szCs w:val="24"/>
        </w:rPr>
        <w:t xml:space="preserve"> </w:t>
      </w:r>
      <w:r w:rsidR="00A01E45" w:rsidRPr="008A4C8E">
        <w:rPr>
          <w:rFonts w:ascii="Times New Roman" w:hAnsi="Times New Roman"/>
          <w:sz w:val="24"/>
          <w:szCs w:val="24"/>
        </w:rPr>
        <w:t>Kurum Bi</w:t>
      </w:r>
      <w:r w:rsidR="000A0F98" w:rsidRPr="008A4C8E">
        <w:rPr>
          <w:rFonts w:ascii="Times New Roman" w:hAnsi="Times New Roman"/>
          <w:sz w:val="24"/>
          <w:szCs w:val="24"/>
        </w:rPr>
        <w:t>lgileri (</w:t>
      </w:r>
      <w:r w:rsidR="00A01E45" w:rsidRPr="008A4C8E">
        <w:rPr>
          <w:rFonts w:ascii="Times New Roman" w:hAnsi="Times New Roman"/>
          <w:sz w:val="24"/>
          <w:szCs w:val="24"/>
        </w:rPr>
        <w:t>Kurum Kod</w:t>
      </w:r>
      <w:r w:rsidR="000A0F98" w:rsidRPr="008A4C8E">
        <w:rPr>
          <w:rFonts w:ascii="Times New Roman" w:hAnsi="Times New Roman"/>
          <w:sz w:val="24"/>
          <w:szCs w:val="24"/>
        </w:rPr>
        <w:t xml:space="preserve">u ve </w:t>
      </w:r>
      <w:r w:rsidR="00A01E45" w:rsidRPr="008A4C8E">
        <w:rPr>
          <w:rFonts w:ascii="Times New Roman" w:hAnsi="Times New Roman"/>
          <w:sz w:val="24"/>
          <w:szCs w:val="24"/>
        </w:rPr>
        <w:t>Adı</w:t>
      </w:r>
      <w:r w:rsidR="000A0F98" w:rsidRPr="008A4C8E">
        <w:rPr>
          <w:rFonts w:ascii="Times New Roman" w:hAnsi="Times New Roman"/>
          <w:sz w:val="24"/>
          <w:szCs w:val="24"/>
        </w:rPr>
        <w:t>)</w:t>
      </w:r>
      <w:r w:rsidR="00A01E45" w:rsidRPr="008A4C8E">
        <w:rPr>
          <w:rFonts w:ascii="Times New Roman" w:hAnsi="Times New Roman"/>
          <w:sz w:val="24"/>
          <w:szCs w:val="24"/>
        </w:rPr>
        <w:t>;</w:t>
      </w:r>
      <w:r w:rsidR="000A0F98" w:rsidRPr="008A4C8E">
        <w:rPr>
          <w:rFonts w:ascii="Times New Roman" w:hAnsi="Times New Roman"/>
          <w:sz w:val="24"/>
          <w:szCs w:val="24"/>
        </w:rPr>
        <w:t xml:space="preserve"> kurşun kalemle ve büyük harflerle, </w:t>
      </w:r>
      <w:r w:rsidR="00A01E45" w:rsidRPr="008A4C8E">
        <w:rPr>
          <w:rFonts w:ascii="Times New Roman" w:hAnsi="Times New Roman"/>
          <w:b/>
          <w:bCs/>
          <w:sz w:val="24"/>
          <w:szCs w:val="24"/>
        </w:rPr>
        <w:t>Okul Yöneticileri Tarafından</w:t>
      </w:r>
      <w:r w:rsidR="00A01E45" w:rsidRPr="008A4C8E">
        <w:rPr>
          <w:rFonts w:ascii="Times New Roman" w:hAnsi="Times New Roman"/>
          <w:sz w:val="24"/>
          <w:szCs w:val="24"/>
        </w:rPr>
        <w:t xml:space="preserve"> </w:t>
      </w:r>
      <w:r w:rsidR="000A0F98" w:rsidRPr="008A4C8E">
        <w:rPr>
          <w:rFonts w:ascii="Times New Roman" w:hAnsi="Times New Roman"/>
          <w:sz w:val="24"/>
          <w:szCs w:val="24"/>
        </w:rPr>
        <w:t>dikkatli ve titiz bir şekilde yazılır ve kodlanır. Sınav günü</w:t>
      </w:r>
      <w:r w:rsidR="00A01E45" w:rsidRPr="008A4C8E">
        <w:rPr>
          <w:rFonts w:ascii="Times New Roman" w:hAnsi="Times New Roman"/>
          <w:sz w:val="24"/>
          <w:szCs w:val="24"/>
        </w:rPr>
        <w:t>,</w:t>
      </w:r>
      <w:r w:rsidR="000A0F98" w:rsidRPr="008A4C8E">
        <w:rPr>
          <w:rFonts w:ascii="Times New Roman" w:hAnsi="Times New Roman"/>
          <w:sz w:val="24"/>
          <w:szCs w:val="24"/>
        </w:rPr>
        <w:t xml:space="preserve"> </w:t>
      </w:r>
      <w:r w:rsidR="00EB3784" w:rsidRPr="008A4C8E">
        <w:rPr>
          <w:rFonts w:ascii="Times New Roman" w:hAnsi="Times New Roman"/>
          <w:sz w:val="24"/>
          <w:szCs w:val="24"/>
        </w:rPr>
        <w:t>Salon görevlilerine teslim edili</w:t>
      </w:r>
      <w:r w:rsidR="000A0F98" w:rsidRPr="008A4C8E">
        <w:rPr>
          <w:rFonts w:ascii="Times New Roman" w:hAnsi="Times New Roman"/>
          <w:sz w:val="24"/>
          <w:szCs w:val="24"/>
        </w:rPr>
        <w:t>r. Herhangi b</w:t>
      </w:r>
      <w:r w:rsidR="008A4C8E" w:rsidRPr="008A4C8E">
        <w:rPr>
          <w:rFonts w:ascii="Times New Roman" w:hAnsi="Times New Roman"/>
          <w:sz w:val="24"/>
          <w:szCs w:val="24"/>
        </w:rPr>
        <w:t>ir mağduriyete meydan verilmez.</w:t>
      </w:r>
    </w:p>
    <w:p w:rsidR="008A4C8E" w:rsidRPr="008A4C8E" w:rsidRDefault="00A01E45" w:rsidP="008A4C8E">
      <w:pPr>
        <w:pStyle w:val="ListeParagraf"/>
        <w:numPr>
          <w:ilvl w:val="0"/>
          <w:numId w:val="8"/>
        </w:numPr>
        <w:spacing w:after="0" w:line="240" w:lineRule="auto"/>
        <w:ind w:left="567"/>
        <w:jc w:val="both"/>
        <w:rPr>
          <w:rFonts w:ascii="Times New Roman" w:hAnsi="Times New Roman"/>
          <w:sz w:val="24"/>
          <w:szCs w:val="24"/>
        </w:rPr>
      </w:pPr>
      <w:r w:rsidRPr="008A4C8E">
        <w:rPr>
          <w:rFonts w:ascii="Times New Roman" w:hAnsi="Times New Roman"/>
          <w:sz w:val="24"/>
          <w:szCs w:val="24"/>
        </w:rPr>
        <w:t xml:space="preserve">Naklen </w:t>
      </w:r>
      <w:r w:rsidR="000A0F98" w:rsidRPr="008A4C8E">
        <w:rPr>
          <w:rFonts w:ascii="Times New Roman" w:hAnsi="Times New Roman"/>
          <w:sz w:val="24"/>
          <w:szCs w:val="24"/>
        </w:rPr>
        <w:t xml:space="preserve">giden öğrencilerin optik formu üzerine Kırmızı kalemle büyük harfle </w:t>
      </w:r>
      <w:r w:rsidR="000A0F98" w:rsidRPr="008A4C8E">
        <w:rPr>
          <w:rFonts w:ascii="Times New Roman" w:hAnsi="Times New Roman"/>
          <w:b/>
          <w:bCs/>
          <w:sz w:val="24"/>
          <w:szCs w:val="24"/>
        </w:rPr>
        <w:t xml:space="preserve">NAKİL GİTTİ </w:t>
      </w:r>
      <w:r w:rsidR="000A0F98" w:rsidRPr="008A4C8E">
        <w:rPr>
          <w:rFonts w:ascii="Times New Roman" w:hAnsi="Times New Roman"/>
          <w:sz w:val="24"/>
          <w:szCs w:val="24"/>
        </w:rPr>
        <w:t xml:space="preserve">yazılır. </w:t>
      </w:r>
      <w:r w:rsidR="000A0F98" w:rsidRPr="008A4C8E">
        <w:rPr>
          <w:rFonts w:ascii="Times New Roman" w:hAnsi="Times New Roman"/>
          <w:b/>
          <w:bCs/>
          <w:sz w:val="24"/>
          <w:szCs w:val="24"/>
        </w:rPr>
        <w:t>Sürekli devamsız</w:t>
      </w:r>
      <w:r w:rsidR="000A0F98" w:rsidRPr="008A4C8E">
        <w:rPr>
          <w:rFonts w:ascii="Times New Roman" w:hAnsi="Times New Roman"/>
          <w:sz w:val="24"/>
          <w:szCs w:val="24"/>
        </w:rPr>
        <w:t xml:space="preserve"> (e-okulda iş ve işlemleri tamamlanmış olması kaydıyla)  ve </w:t>
      </w:r>
      <w:r w:rsidR="000A0F98" w:rsidRPr="008A4C8E">
        <w:rPr>
          <w:rFonts w:ascii="Times New Roman" w:hAnsi="Times New Roman"/>
          <w:b/>
          <w:bCs/>
          <w:sz w:val="24"/>
          <w:szCs w:val="24"/>
          <w:u w:val="single"/>
        </w:rPr>
        <w:t>Sınava dâhil edilmeyecek olan Kaynaştırma öğrencilerinin</w:t>
      </w:r>
      <w:r w:rsidR="00DE65E1" w:rsidRPr="008A4C8E">
        <w:rPr>
          <w:rFonts w:ascii="Times New Roman" w:hAnsi="Times New Roman"/>
          <w:sz w:val="24"/>
          <w:szCs w:val="24"/>
        </w:rPr>
        <w:t xml:space="preserve"> (sınava </w:t>
      </w:r>
      <w:r w:rsidR="000A0F98" w:rsidRPr="008A4C8E">
        <w:rPr>
          <w:rFonts w:ascii="Times New Roman" w:hAnsi="Times New Roman"/>
          <w:sz w:val="24"/>
          <w:szCs w:val="24"/>
        </w:rPr>
        <w:t>girmek isteyen kaynaştırma öğrencileri sınava alınır, engel ya da mani olunmaz</w:t>
      </w:r>
      <w:r w:rsidR="00432C3F" w:rsidRPr="008A4C8E">
        <w:rPr>
          <w:rFonts w:ascii="Times New Roman" w:hAnsi="Times New Roman"/>
          <w:sz w:val="24"/>
          <w:szCs w:val="24"/>
        </w:rPr>
        <w:t>!</w:t>
      </w:r>
      <w:r w:rsidR="000A0F98" w:rsidRPr="008A4C8E">
        <w:rPr>
          <w:rFonts w:ascii="Times New Roman" w:hAnsi="Times New Roman"/>
          <w:sz w:val="24"/>
          <w:szCs w:val="24"/>
        </w:rPr>
        <w:t>)  durumları ilgili öğren</w:t>
      </w:r>
      <w:r w:rsidR="00EB3784" w:rsidRPr="008A4C8E">
        <w:rPr>
          <w:rFonts w:ascii="Times New Roman" w:hAnsi="Times New Roman"/>
          <w:sz w:val="24"/>
          <w:szCs w:val="24"/>
        </w:rPr>
        <w:t>cin</w:t>
      </w:r>
      <w:r w:rsidR="000A0F98" w:rsidRPr="008A4C8E">
        <w:rPr>
          <w:rFonts w:ascii="Times New Roman" w:hAnsi="Times New Roman"/>
          <w:sz w:val="24"/>
          <w:szCs w:val="24"/>
        </w:rPr>
        <w:t xml:space="preserve">in optik formu üzerine </w:t>
      </w:r>
      <w:r w:rsidR="00EB3784" w:rsidRPr="008A4C8E">
        <w:rPr>
          <w:rFonts w:ascii="Times New Roman" w:hAnsi="Times New Roman"/>
          <w:b/>
          <w:sz w:val="24"/>
          <w:szCs w:val="24"/>
        </w:rPr>
        <w:t>Kırmızı K</w:t>
      </w:r>
      <w:r w:rsidR="000A0F98" w:rsidRPr="008A4C8E">
        <w:rPr>
          <w:rFonts w:ascii="Times New Roman" w:hAnsi="Times New Roman"/>
          <w:b/>
          <w:sz w:val="24"/>
          <w:szCs w:val="24"/>
        </w:rPr>
        <w:t xml:space="preserve">alemle büyük </w:t>
      </w:r>
      <w:r w:rsidR="00432C3F" w:rsidRPr="008A4C8E">
        <w:rPr>
          <w:rFonts w:ascii="Times New Roman" w:hAnsi="Times New Roman"/>
          <w:b/>
          <w:sz w:val="24"/>
          <w:szCs w:val="24"/>
        </w:rPr>
        <w:t>harfle</w:t>
      </w:r>
      <w:r w:rsidR="00432C3F" w:rsidRPr="008A4C8E">
        <w:rPr>
          <w:rFonts w:ascii="Times New Roman" w:hAnsi="Times New Roman"/>
          <w:sz w:val="24"/>
          <w:szCs w:val="24"/>
        </w:rPr>
        <w:t xml:space="preserve"> yaz</w:t>
      </w:r>
      <w:r w:rsidR="00EB3784" w:rsidRPr="008A4C8E">
        <w:rPr>
          <w:rFonts w:ascii="Times New Roman" w:hAnsi="Times New Roman"/>
          <w:sz w:val="24"/>
          <w:szCs w:val="24"/>
        </w:rPr>
        <w:t>ıl</w:t>
      </w:r>
      <w:r w:rsidR="00432C3F" w:rsidRPr="008A4C8E">
        <w:rPr>
          <w:rFonts w:ascii="Times New Roman" w:hAnsi="Times New Roman"/>
          <w:sz w:val="24"/>
          <w:szCs w:val="24"/>
        </w:rPr>
        <w:t>arak</w:t>
      </w:r>
      <w:r w:rsidRPr="008A4C8E">
        <w:rPr>
          <w:rFonts w:ascii="Times New Roman" w:hAnsi="Times New Roman"/>
          <w:sz w:val="24"/>
          <w:szCs w:val="24"/>
        </w:rPr>
        <w:t>,</w:t>
      </w:r>
      <w:r w:rsidR="000A0F98" w:rsidRPr="008A4C8E">
        <w:rPr>
          <w:rFonts w:ascii="Times New Roman" w:hAnsi="Times New Roman"/>
          <w:sz w:val="24"/>
          <w:szCs w:val="24"/>
        </w:rPr>
        <w:t xml:space="preserve"> Dönüş Optikleriyle birlikte güvenlik kartonun dışında kalacak şeklide</w:t>
      </w:r>
      <w:r w:rsidRPr="008A4C8E">
        <w:rPr>
          <w:rFonts w:ascii="Times New Roman" w:hAnsi="Times New Roman"/>
          <w:sz w:val="24"/>
          <w:szCs w:val="24"/>
        </w:rPr>
        <w:t>,</w:t>
      </w:r>
      <w:r w:rsidR="000A0F98" w:rsidRPr="008A4C8E">
        <w:rPr>
          <w:rFonts w:ascii="Times New Roman" w:hAnsi="Times New Roman"/>
          <w:sz w:val="24"/>
          <w:szCs w:val="24"/>
        </w:rPr>
        <w:t xml:space="preserve"> dönüş poşetine yerleştirilir.</w:t>
      </w:r>
      <w:r w:rsidR="00432C3F" w:rsidRPr="008A4C8E">
        <w:rPr>
          <w:rFonts w:ascii="Times New Roman" w:hAnsi="Times New Roman"/>
          <w:sz w:val="24"/>
          <w:szCs w:val="24"/>
        </w:rPr>
        <w:t xml:space="preserve"> Bu durumdaki öğrencilerin optik formları sınav salonlarına gönderilmez.</w:t>
      </w:r>
    </w:p>
    <w:p w:rsidR="008A4C8E" w:rsidRPr="008A4C8E" w:rsidRDefault="000A0F98" w:rsidP="008A4C8E">
      <w:pPr>
        <w:pStyle w:val="ListeParagraf"/>
        <w:numPr>
          <w:ilvl w:val="0"/>
          <w:numId w:val="8"/>
        </w:numPr>
        <w:spacing w:after="0" w:line="240" w:lineRule="auto"/>
        <w:ind w:left="567"/>
        <w:jc w:val="both"/>
        <w:rPr>
          <w:rFonts w:ascii="Times New Roman" w:hAnsi="Times New Roman"/>
          <w:sz w:val="24"/>
          <w:szCs w:val="24"/>
        </w:rPr>
      </w:pPr>
      <w:r w:rsidRPr="008A4C8E">
        <w:rPr>
          <w:rFonts w:ascii="Times New Roman" w:hAnsi="Times New Roman"/>
          <w:sz w:val="24"/>
          <w:szCs w:val="24"/>
        </w:rPr>
        <w:t>Okul Müdürleri teslim aldıkları soru kitapçıklarını bizzat kendi sorumluluklarında olmak üzere, sınavda görevli öğretmenlerle yapılacak olan toplantı saatine kadar muhafaza altında tutarlar</w:t>
      </w:r>
      <w:r w:rsidR="00EB3784" w:rsidRPr="008A4C8E">
        <w:rPr>
          <w:rFonts w:ascii="Times New Roman" w:hAnsi="Times New Roman"/>
          <w:sz w:val="24"/>
          <w:szCs w:val="24"/>
        </w:rPr>
        <w:t xml:space="preserve"> ve t</w:t>
      </w:r>
      <w:r w:rsidRPr="008A4C8E">
        <w:rPr>
          <w:rFonts w:ascii="Times New Roman" w:hAnsi="Times New Roman"/>
          <w:sz w:val="24"/>
          <w:szCs w:val="24"/>
        </w:rPr>
        <w:t>oplantı bitiminde dağıtı</w:t>
      </w:r>
      <w:r w:rsidR="00EB3784" w:rsidRPr="008A4C8E">
        <w:rPr>
          <w:rFonts w:ascii="Times New Roman" w:hAnsi="Times New Roman"/>
          <w:sz w:val="24"/>
          <w:szCs w:val="24"/>
        </w:rPr>
        <w:t>r</w:t>
      </w:r>
      <w:r w:rsidRPr="008A4C8E">
        <w:rPr>
          <w:rFonts w:ascii="Times New Roman" w:hAnsi="Times New Roman"/>
          <w:sz w:val="24"/>
          <w:szCs w:val="24"/>
        </w:rPr>
        <w:t>l</w:t>
      </w:r>
      <w:r w:rsidR="00EB3784" w:rsidRPr="008A4C8E">
        <w:rPr>
          <w:rFonts w:ascii="Times New Roman" w:hAnsi="Times New Roman"/>
          <w:sz w:val="24"/>
          <w:szCs w:val="24"/>
        </w:rPr>
        <w:t>a</w:t>
      </w:r>
      <w:r w:rsidRPr="008A4C8E">
        <w:rPr>
          <w:rFonts w:ascii="Times New Roman" w:hAnsi="Times New Roman"/>
          <w:sz w:val="24"/>
          <w:szCs w:val="24"/>
        </w:rPr>
        <w:t xml:space="preserve">r. Belirtilen süreler dışında dağıtım yapılmaz. (Kesinlikle </w:t>
      </w:r>
      <w:r w:rsidR="00EB3784" w:rsidRPr="008A4C8E">
        <w:rPr>
          <w:rFonts w:ascii="Times New Roman" w:hAnsi="Times New Roman"/>
          <w:sz w:val="24"/>
          <w:szCs w:val="24"/>
        </w:rPr>
        <w:t>sınav zaman çizelgesine</w:t>
      </w:r>
      <w:r w:rsidRPr="008A4C8E">
        <w:rPr>
          <w:rFonts w:ascii="Times New Roman" w:hAnsi="Times New Roman"/>
          <w:sz w:val="24"/>
          <w:szCs w:val="24"/>
        </w:rPr>
        <w:t xml:space="preserve"> riayet edilir.)</w:t>
      </w:r>
    </w:p>
    <w:p w:rsidR="00D86EAE" w:rsidRPr="008A4C8E" w:rsidRDefault="000A0F98" w:rsidP="008A4C8E">
      <w:pPr>
        <w:pStyle w:val="ListeParagraf"/>
        <w:numPr>
          <w:ilvl w:val="0"/>
          <w:numId w:val="8"/>
        </w:numPr>
        <w:tabs>
          <w:tab w:val="left" w:pos="709"/>
        </w:tabs>
        <w:spacing w:after="0" w:line="240" w:lineRule="auto"/>
        <w:ind w:left="567"/>
        <w:jc w:val="both"/>
        <w:rPr>
          <w:rFonts w:ascii="Times New Roman" w:hAnsi="Times New Roman"/>
          <w:sz w:val="24"/>
          <w:szCs w:val="24"/>
        </w:rPr>
      </w:pPr>
      <w:r w:rsidRPr="008A4C8E">
        <w:rPr>
          <w:rFonts w:ascii="Times New Roman" w:hAnsi="Times New Roman"/>
          <w:b/>
          <w:bCs/>
          <w:sz w:val="24"/>
          <w:szCs w:val="24"/>
        </w:rPr>
        <w:t>Gerek İlçe Milli Eğitim Müdürlüklerinde, gerekse Okul Müdürlüklerinde sınav evraklarının muhafazasında gerekli hassasiyet gösterilir. Sınav evraklarının, muhafaza edildiği mekânların, güvenli, korunaklı, kilitlenebilir, su almayacak camsız mekânlar olmasın</w:t>
      </w:r>
      <w:r w:rsidR="00A01E45" w:rsidRPr="008A4C8E">
        <w:rPr>
          <w:rFonts w:ascii="Times New Roman" w:hAnsi="Times New Roman"/>
          <w:b/>
          <w:bCs/>
          <w:sz w:val="24"/>
          <w:szCs w:val="24"/>
        </w:rPr>
        <w:t xml:space="preserve">a bilhassa dikkat edilecektir. Söz konusu alanlar imkânlar nispetinde Güvenlik Kamera Sistemiyle izlenir. </w:t>
      </w:r>
      <w:r w:rsidRPr="008A4C8E">
        <w:rPr>
          <w:rFonts w:ascii="Times New Roman" w:hAnsi="Times New Roman"/>
          <w:b/>
          <w:bCs/>
          <w:sz w:val="24"/>
          <w:szCs w:val="24"/>
        </w:rPr>
        <w:t>Okullara teslim edilen, Soru Kitapçıklarının ve Cevap Kâğıtlarının güven</w:t>
      </w:r>
      <w:r w:rsidR="00AD6B2D" w:rsidRPr="008A4C8E">
        <w:rPr>
          <w:rFonts w:ascii="Times New Roman" w:hAnsi="Times New Roman"/>
          <w:b/>
          <w:bCs/>
          <w:sz w:val="24"/>
          <w:szCs w:val="24"/>
        </w:rPr>
        <w:t>liğinden Okul Müdürleri sorumludur.</w:t>
      </w:r>
    </w:p>
    <w:p w:rsidR="00A01E45" w:rsidRDefault="00AA466D" w:rsidP="008A4C8E">
      <w:pPr>
        <w:pStyle w:val="ListeParagraf"/>
        <w:numPr>
          <w:ilvl w:val="0"/>
          <w:numId w:val="8"/>
        </w:numPr>
        <w:spacing w:after="0" w:line="240" w:lineRule="auto"/>
        <w:ind w:left="567"/>
        <w:jc w:val="both"/>
        <w:rPr>
          <w:rFonts w:ascii="Times New Roman" w:hAnsi="Times New Roman"/>
          <w:b/>
          <w:bCs/>
          <w:sz w:val="24"/>
          <w:szCs w:val="24"/>
        </w:rPr>
      </w:pPr>
      <w:r w:rsidRPr="005D1428">
        <w:rPr>
          <w:rFonts w:ascii="Times New Roman" w:hAnsi="Times New Roman"/>
          <w:sz w:val="24"/>
          <w:szCs w:val="24"/>
        </w:rPr>
        <w:t xml:space="preserve">Geri Dönüş Optik Form Poşetine </w:t>
      </w:r>
      <w:r w:rsidRPr="005D1428">
        <w:rPr>
          <w:rFonts w:ascii="Times New Roman" w:hAnsi="Times New Roman"/>
          <w:b/>
          <w:bCs/>
          <w:sz w:val="24"/>
          <w:szCs w:val="24"/>
        </w:rPr>
        <w:t>yalnız Optik Form</w:t>
      </w:r>
      <w:r w:rsidRPr="005D1428">
        <w:rPr>
          <w:rFonts w:ascii="Times New Roman" w:hAnsi="Times New Roman"/>
          <w:sz w:val="24"/>
          <w:szCs w:val="24"/>
        </w:rPr>
        <w:t xml:space="preserve"> konulacaktır. </w:t>
      </w:r>
      <w:r w:rsidRPr="005D1428">
        <w:rPr>
          <w:rFonts w:ascii="Times New Roman" w:hAnsi="Times New Roman"/>
          <w:b/>
          <w:bCs/>
          <w:sz w:val="24"/>
          <w:szCs w:val="24"/>
        </w:rPr>
        <w:t>Kesinlikle imza sirküsü, ataç, zımba teli vesaire konulmayacaktır.</w:t>
      </w:r>
    </w:p>
    <w:p w:rsidR="00AD6B2D" w:rsidRDefault="00A01E45" w:rsidP="008A4C8E">
      <w:pPr>
        <w:pStyle w:val="ListeParagraf"/>
        <w:numPr>
          <w:ilvl w:val="0"/>
          <w:numId w:val="8"/>
        </w:numPr>
        <w:spacing w:after="0" w:line="240" w:lineRule="auto"/>
        <w:ind w:left="567"/>
        <w:jc w:val="both"/>
        <w:rPr>
          <w:rFonts w:ascii="Times New Roman" w:hAnsi="Times New Roman"/>
          <w:b/>
          <w:bCs/>
          <w:sz w:val="24"/>
          <w:szCs w:val="24"/>
        </w:rPr>
      </w:pPr>
      <w:r w:rsidRPr="00A01E45">
        <w:rPr>
          <w:rFonts w:ascii="Times New Roman" w:hAnsi="Times New Roman"/>
          <w:b/>
          <w:bCs/>
          <w:sz w:val="24"/>
          <w:szCs w:val="24"/>
        </w:rPr>
        <w:t xml:space="preserve">Soru Kitapçıkları öğrencilerde kalacak olup </w:t>
      </w:r>
      <w:r w:rsidR="00AD6B2D">
        <w:rPr>
          <w:rFonts w:ascii="Times New Roman" w:hAnsi="Times New Roman"/>
          <w:b/>
          <w:bCs/>
          <w:sz w:val="24"/>
          <w:szCs w:val="24"/>
        </w:rPr>
        <w:t xml:space="preserve">kesinlikle </w:t>
      </w:r>
      <w:r w:rsidRPr="00A01E45">
        <w:rPr>
          <w:rFonts w:ascii="Times New Roman" w:hAnsi="Times New Roman"/>
          <w:b/>
          <w:bCs/>
          <w:sz w:val="24"/>
          <w:szCs w:val="24"/>
        </w:rPr>
        <w:t>geri istenmeyecek</w:t>
      </w:r>
      <w:r w:rsidR="00AD6B2D">
        <w:rPr>
          <w:rFonts w:ascii="Times New Roman" w:hAnsi="Times New Roman"/>
          <w:b/>
          <w:bCs/>
          <w:sz w:val="24"/>
          <w:szCs w:val="24"/>
        </w:rPr>
        <w:t>tir.</w:t>
      </w:r>
    </w:p>
    <w:p w:rsidR="00A01E45" w:rsidRPr="00A01E45" w:rsidRDefault="00A01E45" w:rsidP="008A4C8E">
      <w:pPr>
        <w:pStyle w:val="ListeParagraf"/>
        <w:numPr>
          <w:ilvl w:val="0"/>
          <w:numId w:val="8"/>
        </w:numPr>
        <w:spacing w:after="0" w:line="240" w:lineRule="auto"/>
        <w:ind w:left="567"/>
        <w:jc w:val="both"/>
        <w:rPr>
          <w:rFonts w:ascii="Times New Roman" w:hAnsi="Times New Roman"/>
          <w:b/>
          <w:bCs/>
          <w:sz w:val="24"/>
          <w:szCs w:val="24"/>
        </w:rPr>
      </w:pPr>
      <w:r w:rsidRPr="00A01E45">
        <w:rPr>
          <w:rFonts w:ascii="Times New Roman" w:hAnsi="Times New Roman"/>
          <w:b/>
          <w:bCs/>
          <w:sz w:val="24"/>
          <w:szCs w:val="24"/>
        </w:rPr>
        <w:t xml:space="preserve"> </w:t>
      </w:r>
      <w:r w:rsidR="00AD6B2D">
        <w:rPr>
          <w:rFonts w:ascii="Times New Roman" w:hAnsi="Times New Roman"/>
          <w:b/>
          <w:bCs/>
          <w:sz w:val="24"/>
          <w:szCs w:val="24"/>
        </w:rPr>
        <w:t xml:space="preserve">Öğrencilerin </w:t>
      </w:r>
      <w:r w:rsidR="00AD6B2D" w:rsidRPr="00A01E45">
        <w:rPr>
          <w:rFonts w:ascii="Times New Roman" w:hAnsi="Times New Roman"/>
          <w:b/>
          <w:bCs/>
          <w:sz w:val="24"/>
          <w:szCs w:val="24"/>
        </w:rPr>
        <w:t xml:space="preserve">Soru Kitapçıkları </w:t>
      </w:r>
      <w:r w:rsidR="00AD6B2D">
        <w:rPr>
          <w:rFonts w:ascii="Times New Roman" w:hAnsi="Times New Roman"/>
          <w:b/>
          <w:bCs/>
          <w:sz w:val="24"/>
          <w:szCs w:val="24"/>
        </w:rPr>
        <w:t>Ü</w:t>
      </w:r>
      <w:r w:rsidRPr="00A01E45">
        <w:rPr>
          <w:rFonts w:ascii="Times New Roman" w:hAnsi="Times New Roman"/>
          <w:b/>
          <w:bCs/>
          <w:sz w:val="24"/>
          <w:szCs w:val="24"/>
        </w:rPr>
        <w:t xml:space="preserve">zerindeki işaretlemelerden </w:t>
      </w:r>
      <w:r w:rsidR="00AD6B2D">
        <w:rPr>
          <w:rFonts w:ascii="Times New Roman" w:hAnsi="Times New Roman"/>
          <w:b/>
          <w:bCs/>
          <w:sz w:val="24"/>
          <w:szCs w:val="24"/>
        </w:rPr>
        <w:t xml:space="preserve">sınav sonrasında </w:t>
      </w:r>
      <w:r w:rsidRPr="00A01E45">
        <w:rPr>
          <w:rFonts w:ascii="Times New Roman" w:hAnsi="Times New Roman"/>
          <w:b/>
          <w:bCs/>
          <w:sz w:val="24"/>
          <w:szCs w:val="24"/>
        </w:rPr>
        <w:t xml:space="preserve">öğrencinin-okulun-ilçenin başarıları çıkarılmaya çalışılmayacaktır. </w:t>
      </w:r>
    </w:p>
    <w:p w:rsidR="005D1428" w:rsidRDefault="005D1428"/>
    <w:p w:rsidR="00A01E45" w:rsidRDefault="00A01E45"/>
    <w:p w:rsidR="008A4C8E" w:rsidRDefault="008A4C8E"/>
    <w:p w:rsidR="005D1428" w:rsidRDefault="005D1428"/>
    <w:p w:rsidR="008A4C8E" w:rsidRDefault="008A4C8E" w:rsidP="005D1428">
      <w:pPr>
        <w:tabs>
          <w:tab w:val="left" w:pos="-2694"/>
          <w:tab w:val="left" w:pos="-1843"/>
        </w:tabs>
        <w:spacing w:after="0" w:line="233" w:lineRule="auto"/>
        <w:jc w:val="center"/>
      </w:pPr>
    </w:p>
    <w:p w:rsidR="008A4C8E" w:rsidRDefault="008A4C8E" w:rsidP="005D1428">
      <w:pPr>
        <w:tabs>
          <w:tab w:val="left" w:pos="-2694"/>
          <w:tab w:val="left" w:pos="-1843"/>
        </w:tabs>
        <w:spacing w:after="0" w:line="233" w:lineRule="auto"/>
        <w:jc w:val="center"/>
      </w:pPr>
    </w:p>
    <w:p w:rsidR="008A4C8E" w:rsidRDefault="008A4C8E" w:rsidP="005D1428">
      <w:pPr>
        <w:tabs>
          <w:tab w:val="left" w:pos="-2694"/>
          <w:tab w:val="left" w:pos="-1843"/>
        </w:tabs>
        <w:spacing w:after="0" w:line="233" w:lineRule="auto"/>
        <w:jc w:val="center"/>
      </w:pPr>
    </w:p>
    <w:p w:rsidR="008A4C8E" w:rsidRDefault="008A4C8E" w:rsidP="005D1428">
      <w:pPr>
        <w:tabs>
          <w:tab w:val="left" w:pos="-2694"/>
          <w:tab w:val="left" w:pos="-1843"/>
        </w:tabs>
        <w:spacing w:after="0" w:line="233" w:lineRule="auto"/>
        <w:jc w:val="center"/>
      </w:pPr>
    </w:p>
    <w:p w:rsidR="008A4C8E" w:rsidRDefault="008A4C8E" w:rsidP="005D1428">
      <w:pPr>
        <w:tabs>
          <w:tab w:val="left" w:pos="-2694"/>
          <w:tab w:val="left" w:pos="-1843"/>
        </w:tabs>
        <w:spacing w:after="0" w:line="233" w:lineRule="auto"/>
        <w:jc w:val="center"/>
      </w:pPr>
    </w:p>
    <w:p w:rsidR="00BE006E" w:rsidRPr="008A4C8E" w:rsidRDefault="00BE006E" w:rsidP="008A4C8E">
      <w:pPr>
        <w:pStyle w:val="ListeParagraf"/>
        <w:numPr>
          <w:ilvl w:val="0"/>
          <w:numId w:val="6"/>
        </w:numPr>
        <w:spacing w:after="0" w:line="240" w:lineRule="auto"/>
        <w:rPr>
          <w:rFonts w:ascii="Times New Roman" w:hAnsi="Times New Roman"/>
          <w:b/>
          <w:bCs/>
          <w:sz w:val="24"/>
          <w:szCs w:val="28"/>
        </w:rPr>
      </w:pPr>
      <w:r w:rsidRPr="008A4C8E">
        <w:rPr>
          <w:rFonts w:ascii="Times New Roman" w:hAnsi="Times New Roman"/>
          <w:b/>
          <w:bCs/>
          <w:sz w:val="24"/>
          <w:szCs w:val="24"/>
        </w:rPr>
        <w:lastRenderedPageBreak/>
        <w:t>SALON BAŞKANI VE GÖZETMENLERİN GÖREV VE SORUMLULUKLARI</w:t>
      </w:r>
    </w:p>
    <w:p w:rsidR="00BE006E" w:rsidRPr="0058560E" w:rsidRDefault="00BE006E" w:rsidP="00BE006E">
      <w:pPr>
        <w:widowControl w:val="0"/>
        <w:shd w:val="clear" w:color="auto" w:fill="FFFFFF"/>
        <w:tabs>
          <w:tab w:val="left" w:pos="-1843"/>
          <w:tab w:val="left" w:pos="709"/>
        </w:tabs>
        <w:autoSpaceDE w:val="0"/>
        <w:autoSpaceDN w:val="0"/>
        <w:adjustRightInd w:val="0"/>
        <w:spacing w:after="0" w:line="233" w:lineRule="auto"/>
        <w:ind w:firstLine="567"/>
        <w:jc w:val="both"/>
        <w:rPr>
          <w:rFonts w:ascii="Times New Roman" w:hAnsi="Times New Roman"/>
          <w:b/>
          <w:bCs/>
          <w:sz w:val="24"/>
          <w:szCs w:val="24"/>
        </w:rPr>
      </w:pPr>
    </w:p>
    <w:p w:rsidR="00AD6B2D" w:rsidRPr="00AD6B2D" w:rsidRDefault="00BE006E" w:rsidP="00721A32">
      <w:pPr>
        <w:pStyle w:val="ListeParagraf"/>
        <w:widowControl w:val="0"/>
        <w:numPr>
          <w:ilvl w:val="0"/>
          <w:numId w:val="3"/>
        </w:numPr>
        <w:shd w:val="clear" w:color="auto" w:fill="FFFFFF"/>
        <w:tabs>
          <w:tab w:val="left" w:pos="-1843"/>
          <w:tab w:val="left" w:pos="709"/>
        </w:tabs>
        <w:autoSpaceDE w:val="0"/>
        <w:autoSpaceDN w:val="0"/>
        <w:adjustRightInd w:val="0"/>
        <w:spacing w:after="0" w:line="233" w:lineRule="auto"/>
        <w:ind w:left="567" w:hanging="283"/>
        <w:jc w:val="both"/>
        <w:rPr>
          <w:rFonts w:ascii="Times New Roman" w:hAnsi="Times New Roman"/>
          <w:sz w:val="24"/>
          <w:szCs w:val="24"/>
        </w:rPr>
      </w:pPr>
      <w:r w:rsidRPr="00AA466D">
        <w:rPr>
          <w:rFonts w:ascii="Times New Roman" w:hAnsi="Times New Roman"/>
          <w:sz w:val="24"/>
          <w:szCs w:val="24"/>
        </w:rPr>
        <w:t>Gözetmenler salon yoklama listesi ve oturma planına göre öğrencileri salona yerleştirirler.  Öğrencileri</w:t>
      </w:r>
      <w:r w:rsidR="00721A32">
        <w:rPr>
          <w:rFonts w:ascii="Times New Roman" w:hAnsi="Times New Roman"/>
          <w:sz w:val="24"/>
          <w:szCs w:val="24"/>
        </w:rPr>
        <w:t>,</w:t>
      </w:r>
      <w:r w:rsidRPr="00AA466D">
        <w:rPr>
          <w:rFonts w:ascii="Times New Roman" w:hAnsi="Times New Roman"/>
          <w:sz w:val="24"/>
          <w:szCs w:val="24"/>
        </w:rPr>
        <w:t xml:space="preserve"> kimlik bilgileri</w:t>
      </w:r>
      <w:r w:rsidR="00721A32">
        <w:rPr>
          <w:rFonts w:ascii="Times New Roman" w:hAnsi="Times New Roman"/>
          <w:sz w:val="24"/>
          <w:szCs w:val="24"/>
        </w:rPr>
        <w:t xml:space="preserve"> ile </w:t>
      </w:r>
      <w:r w:rsidRPr="00AA466D">
        <w:rPr>
          <w:rFonts w:ascii="Times New Roman" w:hAnsi="Times New Roman"/>
          <w:sz w:val="24"/>
          <w:szCs w:val="24"/>
        </w:rPr>
        <w:t>kontrol ederek karşılaştırırlar. Cevap kâğıtlarının kodlanmasında öğrencilere yardımcı olurlar.</w:t>
      </w:r>
      <w:r w:rsidR="00AD6B2D">
        <w:rPr>
          <w:rFonts w:ascii="Times New Roman" w:hAnsi="Times New Roman"/>
          <w:sz w:val="24"/>
          <w:szCs w:val="24"/>
        </w:rPr>
        <w:t xml:space="preserve"> Optik Cevap Kâğıdı kodlanırken kesinlikle kurşun kalem kullanılacaktır.</w:t>
      </w:r>
      <w:r w:rsidRPr="00AA466D">
        <w:rPr>
          <w:rFonts w:ascii="Times New Roman" w:hAnsi="Times New Roman"/>
          <w:sz w:val="24"/>
          <w:szCs w:val="24"/>
        </w:rPr>
        <w:t xml:space="preserve">  </w:t>
      </w:r>
      <w:r w:rsidRPr="00AA466D">
        <w:rPr>
          <w:rFonts w:ascii="Times New Roman" w:hAnsi="Times New Roman"/>
          <w:b/>
          <w:bCs/>
          <w:sz w:val="24"/>
          <w:szCs w:val="24"/>
        </w:rPr>
        <w:t xml:space="preserve">Yanlış kodlamalardan okul yönetimleri ve salon görevlileri sorumlu tutulur. </w:t>
      </w:r>
    </w:p>
    <w:p w:rsidR="00AA466D" w:rsidRPr="00AA466D" w:rsidRDefault="00BE006E" w:rsidP="00721A32">
      <w:pPr>
        <w:pStyle w:val="ListeParagraf"/>
        <w:widowControl w:val="0"/>
        <w:numPr>
          <w:ilvl w:val="0"/>
          <w:numId w:val="3"/>
        </w:numPr>
        <w:shd w:val="clear" w:color="auto" w:fill="FFFFFF"/>
        <w:tabs>
          <w:tab w:val="left" w:pos="-1843"/>
          <w:tab w:val="left" w:pos="709"/>
        </w:tabs>
        <w:autoSpaceDE w:val="0"/>
        <w:autoSpaceDN w:val="0"/>
        <w:adjustRightInd w:val="0"/>
        <w:spacing w:after="0" w:line="233" w:lineRule="auto"/>
        <w:ind w:left="567" w:hanging="283"/>
        <w:jc w:val="both"/>
        <w:rPr>
          <w:rFonts w:ascii="Times New Roman" w:hAnsi="Times New Roman"/>
          <w:sz w:val="24"/>
          <w:szCs w:val="24"/>
        </w:rPr>
      </w:pPr>
      <w:r w:rsidRPr="00AA466D">
        <w:rPr>
          <w:rFonts w:ascii="Times New Roman" w:hAnsi="Times New Roman"/>
          <w:sz w:val="24"/>
          <w:szCs w:val="24"/>
        </w:rPr>
        <w:t xml:space="preserve">Öğrencilere, Salon Yoklama Listesini </w:t>
      </w:r>
      <w:r w:rsidRPr="00AA466D">
        <w:rPr>
          <w:rFonts w:ascii="Times New Roman" w:hAnsi="Times New Roman"/>
          <w:sz w:val="24"/>
          <w:szCs w:val="24"/>
          <w:u w:val="single"/>
        </w:rPr>
        <w:t>tükenmez kalemle</w:t>
      </w:r>
      <w:r w:rsidRPr="00AA466D">
        <w:rPr>
          <w:rFonts w:ascii="Times New Roman" w:hAnsi="Times New Roman"/>
          <w:sz w:val="24"/>
          <w:szCs w:val="24"/>
        </w:rPr>
        <w:t xml:space="preserve"> imzalatırlar. Görevliler; Cevap kâğıtlarında kendilerine ayrılan bölümü de </w:t>
      </w:r>
      <w:r w:rsidRPr="00AA466D">
        <w:rPr>
          <w:rFonts w:ascii="Times New Roman" w:hAnsi="Times New Roman"/>
          <w:sz w:val="24"/>
          <w:szCs w:val="24"/>
          <w:u w:val="single"/>
        </w:rPr>
        <w:t>tükenmez kalemle</w:t>
      </w:r>
      <w:r w:rsidRPr="00AA466D">
        <w:rPr>
          <w:rFonts w:ascii="Times New Roman" w:hAnsi="Times New Roman"/>
          <w:sz w:val="24"/>
          <w:szCs w:val="24"/>
        </w:rPr>
        <w:t xml:space="preserve"> </w:t>
      </w:r>
      <w:r w:rsidR="00AA466D" w:rsidRPr="00AA466D">
        <w:rPr>
          <w:rFonts w:ascii="Times New Roman" w:hAnsi="Times New Roman"/>
          <w:b/>
          <w:bCs/>
          <w:sz w:val="24"/>
          <w:szCs w:val="24"/>
        </w:rPr>
        <w:t>mutlaka</w:t>
      </w:r>
      <w:r w:rsidR="00AA466D" w:rsidRPr="00AA466D">
        <w:rPr>
          <w:rFonts w:ascii="Times New Roman" w:hAnsi="Times New Roman"/>
          <w:sz w:val="24"/>
          <w:szCs w:val="24"/>
        </w:rPr>
        <w:t xml:space="preserve"> </w:t>
      </w:r>
      <w:r w:rsidRPr="00AA466D">
        <w:rPr>
          <w:rFonts w:ascii="Times New Roman" w:hAnsi="Times New Roman"/>
          <w:sz w:val="24"/>
          <w:szCs w:val="24"/>
        </w:rPr>
        <w:t xml:space="preserve">imzalarlar. Salon Yoklama Listeleri, sınav bitiminde imzalandıktan sonra diğer evraklarla birlikte Okul Müdürlüğüne teslim edilir. </w:t>
      </w:r>
    </w:p>
    <w:p w:rsidR="00BE006E" w:rsidRDefault="00AA466D" w:rsidP="00721A32">
      <w:pPr>
        <w:pStyle w:val="ListeParagraf"/>
        <w:widowControl w:val="0"/>
        <w:numPr>
          <w:ilvl w:val="0"/>
          <w:numId w:val="3"/>
        </w:numPr>
        <w:shd w:val="clear" w:color="auto" w:fill="FFFFFF"/>
        <w:tabs>
          <w:tab w:val="left" w:pos="-1843"/>
          <w:tab w:val="left" w:pos="709"/>
        </w:tabs>
        <w:autoSpaceDE w:val="0"/>
        <w:autoSpaceDN w:val="0"/>
        <w:adjustRightInd w:val="0"/>
        <w:spacing w:after="0" w:line="233" w:lineRule="auto"/>
        <w:ind w:left="567" w:hanging="283"/>
        <w:jc w:val="both"/>
        <w:rPr>
          <w:rFonts w:ascii="Times New Roman" w:hAnsi="Times New Roman"/>
          <w:sz w:val="24"/>
          <w:szCs w:val="24"/>
        </w:rPr>
      </w:pPr>
      <w:r w:rsidRPr="00AA466D">
        <w:rPr>
          <w:rFonts w:ascii="Times New Roman" w:hAnsi="Times New Roman"/>
          <w:sz w:val="24"/>
          <w:szCs w:val="24"/>
        </w:rPr>
        <w:t>Salon Başkanı ve Gözcüler; Öğrencilerin sınav sonunda teslim edecekleri optik cevap kâğıtlarında</w:t>
      </w:r>
      <w:r w:rsidR="00721A32">
        <w:rPr>
          <w:rFonts w:ascii="Times New Roman" w:hAnsi="Times New Roman"/>
          <w:sz w:val="24"/>
          <w:szCs w:val="24"/>
        </w:rPr>
        <w:t>ki</w:t>
      </w:r>
      <w:r w:rsidRPr="00AA466D">
        <w:rPr>
          <w:rFonts w:ascii="Times New Roman" w:hAnsi="Times New Roman"/>
          <w:sz w:val="24"/>
          <w:szCs w:val="24"/>
        </w:rPr>
        <w:t xml:space="preserve"> bilgilerin (kitapçık türü, T.C. kimlik numarası ve kurum bilgilerinin vb..) doğru kodlanıp yazıldığını, </w:t>
      </w:r>
      <w:r w:rsidRPr="00721A32">
        <w:rPr>
          <w:rFonts w:ascii="Times New Roman" w:hAnsi="Times New Roman"/>
          <w:b/>
          <w:sz w:val="24"/>
          <w:szCs w:val="24"/>
        </w:rPr>
        <w:t>optik cevap kâğıtlarında gereksiz karalama, yırtma veya yıpra</w:t>
      </w:r>
      <w:r w:rsidR="00721A32" w:rsidRPr="00721A32">
        <w:rPr>
          <w:rFonts w:ascii="Times New Roman" w:hAnsi="Times New Roman"/>
          <w:b/>
          <w:sz w:val="24"/>
          <w:szCs w:val="24"/>
        </w:rPr>
        <w:t>n</w:t>
      </w:r>
      <w:r w:rsidRPr="00721A32">
        <w:rPr>
          <w:rFonts w:ascii="Times New Roman" w:hAnsi="Times New Roman"/>
          <w:b/>
          <w:sz w:val="24"/>
          <w:szCs w:val="24"/>
        </w:rPr>
        <w:t>ma olup olmadığı</w:t>
      </w:r>
      <w:r w:rsidR="00721A32">
        <w:rPr>
          <w:rFonts w:ascii="Times New Roman" w:hAnsi="Times New Roman"/>
          <w:sz w:val="24"/>
          <w:szCs w:val="24"/>
        </w:rPr>
        <w:t xml:space="preserve">nı vb. </w:t>
      </w:r>
      <w:r w:rsidRPr="00AA466D">
        <w:rPr>
          <w:rFonts w:ascii="Times New Roman" w:hAnsi="Times New Roman"/>
          <w:sz w:val="24"/>
          <w:szCs w:val="24"/>
        </w:rPr>
        <w:t xml:space="preserve">öğrenci salonu terk etmeden önce </w:t>
      </w:r>
      <w:r w:rsidR="00721A32">
        <w:rPr>
          <w:rFonts w:ascii="Times New Roman" w:hAnsi="Times New Roman"/>
          <w:sz w:val="24"/>
          <w:szCs w:val="24"/>
        </w:rPr>
        <w:t xml:space="preserve">mutlaka </w:t>
      </w:r>
      <w:r w:rsidRPr="00AA466D">
        <w:rPr>
          <w:rFonts w:ascii="Times New Roman" w:hAnsi="Times New Roman"/>
          <w:sz w:val="24"/>
          <w:szCs w:val="24"/>
        </w:rPr>
        <w:t>kontrol ed</w:t>
      </w:r>
      <w:r w:rsidR="00721A32">
        <w:rPr>
          <w:rFonts w:ascii="Times New Roman" w:hAnsi="Times New Roman"/>
          <w:sz w:val="24"/>
          <w:szCs w:val="24"/>
        </w:rPr>
        <w:t>e</w:t>
      </w:r>
      <w:r w:rsidRPr="00AA466D">
        <w:rPr>
          <w:rFonts w:ascii="Times New Roman" w:hAnsi="Times New Roman"/>
          <w:sz w:val="24"/>
          <w:szCs w:val="24"/>
        </w:rPr>
        <w:t>rek teslim alı</w:t>
      </w:r>
      <w:r w:rsidR="00721A32">
        <w:rPr>
          <w:rFonts w:ascii="Times New Roman" w:hAnsi="Times New Roman"/>
          <w:sz w:val="24"/>
          <w:szCs w:val="24"/>
        </w:rPr>
        <w:t>r, belirtilen sorunlarla ilgili</w:t>
      </w:r>
      <w:r w:rsidR="00AD6B2D">
        <w:rPr>
          <w:rFonts w:ascii="Times New Roman" w:hAnsi="Times New Roman"/>
          <w:sz w:val="24"/>
          <w:szCs w:val="24"/>
        </w:rPr>
        <w:t xml:space="preserve"> tespit edilen</w:t>
      </w:r>
      <w:r w:rsidR="00721A32">
        <w:rPr>
          <w:rFonts w:ascii="Times New Roman" w:hAnsi="Times New Roman"/>
          <w:sz w:val="24"/>
          <w:szCs w:val="24"/>
        </w:rPr>
        <w:t xml:space="preserve"> optik cevap k</w:t>
      </w:r>
      <w:r w:rsidR="00AD6B2D">
        <w:rPr>
          <w:rFonts w:ascii="Times New Roman" w:hAnsi="Times New Roman"/>
          <w:sz w:val="24"/>
          <w:szCs w:val="24"/>
        </w:rPr>
        <w:t>â</w:t>
      </w:r>
      <w:r w:rsidR="00721A32">
        <w:rPr>
          <w:rFonts w:ascii="Times New Roman" w:hAnsi="Times New Roman"/>
          <w:sz w:val="24"/>
          <w:szCs w:val="24"/>
        </w:rPr>
        <w:t xml:space="preserve">ğıdını </w:t>
      </w:r>
      <w:r w:rsidRPr="00AA466D">
        <w:rPr>
          <w:rFonts w:ascii="Times New Roman" w:hAnsi="Times New Roman"/>
          <w:sz w:val="24"/>
          <w:szCs w:val="24"/>
        </w:rPr>
        <w:t>tutanak altına alır.</w:t>
      </w:r>
      <w:r w:rsidR="00BE006E" w:rsidRPr="00AA466D">
        <w:rPr>
          <w:rFonts w:ascii="Times New Roman" w:hAnsi="Times New Roman"/>
          <w:sz w:val="24"/>
          <w:szCs w:val="24"/>
        </w:rPr>
        <w:t xml:space="preserve"> </w:t>
      </w:r>
      <w:r w:rsidR="00721A32">
        <w:rPr>
          <w:rFonts w:ascii="Times New Roman" w:hAnsi="Times New Roman"/>
          <w:sz w:val="24"/>
          <w:szCs w:val="24"/>
        </w:rPr>
        <w:t xml:space="preserve">Aksi halde sorumluluk salon başkanı ve okul müdürlüklerindedir. </w:t>
      </w:r>
    </w:p>
    <w:p w:rsidR="00DE65E1" w:rsidRPr="00AA466D" w:rsidRDefault="00DE65E1" w:rsidP="00721A32">
      <w:pPr>
        <w:pStyle w:val="ListeParagraf"/>
        <w:widowControl w:val="0"/>
        <w:numPr>
          <w:ilvl w:val="0"/>
          <w:numId w:val="3"/>
        </w:numPr>
        <w:shd w:val="clear" w:color="auto" w:fill="FFFFFF"/>
        <w:tabs>
          <w:tab w:val="left" w:pos="-1843"/>
          <w:tab w:val="left" w:pos="709"/>
        </w:tabs>
        <w:autoSpaceDE w:val="0"/>
        <w:autoSpaceDN w:val="0"/>
        <w:adjustRightInd w:val="0"/>
        <w:spacing w:after="0" w:line="233" w:lineRule="auto"/>
        <w:ind w:left="567" w:hanging="283"/>
        <w:jc w:val="both"/>
        <w:rPr>
          <w:rFonts w:ascii="Times New Roman" w:hAnsi="Times New Roman"/>
          <w:sz w:val="24"/>
          <w:szCs w:val="24"/>
        </w:rPr>
      </w:pPr>
      <w:r>
        <w:rPr>
          <w:rFonts w:ascii="Times New Roman" w:hAnsi="Times New Roman"/>
          <w:sz w:val="24"/>
          <w:szCs w:val="24"/>
        </w:rPr>
        <w:t xml:space="preserve">Sınav </w:t>
      </w:r>
      <w:r w:rsidR="00F34F6E">
        <w:rPr>
          <w:rFonts w:ascii="Times New Roman" w:hAnsi="Times New Roman"/>
          <w:sz w:val="24"/>
          <w:szCs w:val="24"/>
        </w:rPr>
        <w:t xml:space="preserve">başlamadan hemen önce, </w:t>
      </w:r>
      <w:r>
        <w:rPr>
          <w:rFonts w:ascii="Times New Roman" w:hAnsi="Times New Roman"/>
          <w:sz w:val="24"/>
          <w:szCs w:val="24"/>
        </w:rPr>
        <w:t>öğrencilerden bilgilerini kontrol</w:t>
      </w:r>
      <w:r w:rsidR="00F34F6E">
        <w:rPr>
          <w:rFonts w:ascii="Times New Roman" w:hAnsi="Times New Roman"/>
          <w:sz w:val="24"/>
          <w:szCs w:val="24"/>
        </w:rPr>
        <w:t xml:space="preserve"> etmesi istenir. </w:t>
      </w:r>
      <w:r>
        <w:rPr>
          <w:rFonts w:ascii="Times New Roman" w:hAnsi="Times New Roman"/>
          <w:sz w:val="24"/>
          <w:szCs w:val="24"/>
        </w:rPr>
        <w:t>Sadece TC Kimlik Numarası yanlış olan veya yanlış kodlanmış olan öğrencilerin optik formu geri alın</w:t>
      </w:r>
      <w:r w:rsidR="00F34F6E">
        <w:rPr>
          <w:rFonts w:ascii="Times New Roman" w:hAnsi="Times New Roman"/>
          <w:sz w:val="24"/>
          <w:szCs w:val="24"/>
        </w:rPr>
        <w:t>arak</w:t>
      </w:r>
      <w:r>
        <w:rPr>
          <w:rFonts w:ascii="Times New Roman" w:hAnsi="Times New Roman"/>
          <w:sz w:val="24"/>
          <w:szCs w:val="24"/>
        </w:rPr>
        <w:t xml:space="preserve"> üzerine büyük harflerle “</w:t>
      </w:r>
      <w:r w:rsidRPr="00DE65E1">
        <w:rPr>
          <w:rFonts w:ascii="Times New Roman" w:hAnsi="Times New Roman"/>
          <w:b/>
          <w:bCs/>
          <w:sz w:val="24"/>
          <w:szCs w:val="24"/>
        </w:rPr>
        <w:t>HATALI BİLGİ</w:t>
      </w:r>
      <w:r>
        <w:rPr>
          <w:rFonts w:ascii="Times New Roman" w:hAnsi="Times New Roman"/>
          <w:b/>
          <w:bCs/>
          <w:sz w:val="24"/>
          <w:szCs w:val="24"/>
        </w:rPr>
        <w:t xml:space="preserve">” </w:t>
      </w:r>
      <w:r w:rsidRPr="00DE65E1">
        <w:rPr>
          <w:rFonts w:ascii="Times New Roman" w:hAnsi="Times New Roman"/>
          <w:sz w:val="24"/>
          <w:szCs w:val="24"/>
        </w:rPr>
        <w:t>yazılır</w:t>
      </w:r>
      <w:r>
        <w:rPr>
          <w:rFonts w:ascii="Times New Roman" w:hAnsi="Times New Roman"/>
          <w:sz w:val="24"/>
          <w:szCs w:val="24"/>
        </w:rPr>
        <w:t xml:space="preserve">. Bu öğrencilere yedek optik form temin edilir ve bilgileri görevliler tarafından doldurulur. Hatalı optik form </w:t>
      </w:r>
      <w:r w:rsidRPr="00DE65E1">
        <w:rPr>
          <w:rFonts w:ascii="Times New Roman" w:hAnsi="Times New Roman"/>
          <w:sz w:val="24"/>
          <w:szCs w:val="24"/>
          <w:u w:val="single"/>
        </w:rPr>
        <w:t>diğer optiklere karıştırılmadan</w:t>
      </w:r>
      <w:r>
        <w:rPr>
          <w:rFonts w:ascii="Times New Roman" w:hAnsi="Times New Roman"/>
          <w:sz w:val="24"/>
          <w:szCs w:val="24"/>
        </w:rPr>
        <w:t xml:space="preserve"> ayrı olarak sınav komisyon başkanına teslim edilir.  </w:t>
      </w:r>
    </w:p>
    <w:p w:rsidR="00BE006E" w:rsidRPr="00AA466D" w:rsidRDefault="00BE006E" w:rsidP="00721A32">
      <w:pPr>
        <w:pStyle w:val="ListeParagraf"/>
        <w:widowControl w:val="0"/>
        <w:numPr>
          <w:ilvl w:val="0"/>
          <w:numId w:val="3"/>
        </w:numPr>
        <w:shd w:val="clear" w:color="auto" w:fill="FFFFFF"/>
        <w:tabs>
          <w:tab w:val="left" w:pos="709"/>
        </w:tabs>
        <w:autoSpaceDE w:val="0"/>
        <w:autoSpaceDN w:val="0"/>
        <w:adjustRightInd w:val="0"/>
        <w:spacing w:after="0" w:line="233" w:lineRule="auto"/>
        <w:ind w:left="567" w:hanging="283"/>
        <w:jc w:val="both"/>
        <w:rPr>
          <w:rFonts w:ascii="Times New Roman" w:hAnsi="Times New Roman"/>
          <w:sz w:val="24"/>
          <w:szCs w:val="24"/>
        </w:rPr>
      </w:pPr>
      <w:r w:rsidRPr="00AA466D">
        <w:rPr>
          <w:rFonts w:ascii="Times New Roman" w:hAnsi="Times New Roman"/>
          <w:sz w:val="24"/>
          <w:szCs w:val="24"/>
        </w:rPr>
        <w:t xml:space="preserve">Sınav başlamadan </w:t>
      </w:r>
      <w:r w:rsidRPr="00101A4D">
        <w:rPr>
          <w:rFonts w:ascii="Times New Roman" w:hAnsi="Times New Roman"/>
          <w:sz w:val="24"/>
          <w:szCs w:val="24"/>
        </w:rPr>
        <w:t xml:space="preserve">önce </w:t>
      </w:r>
      <w:r w:rsidR="00F34F6E" w:rsidRPr="00101A4D">
        <w:rPr>
          <w:rFonts w:ascii="Times New Roman" w:hAnsi="Times New Roman"/>
          <w:sz w:val="24"/>
          <w:szCs w:val="24"/>
        </w:rPr>
        <w:t xml:space="preserve">Salon Başkanı, </w:t>
      </w:r>
      <w:r w:rsidRPr="00101A4D">
        <w:rPr>
          <w:rFonts w:ascii="Times New Roman" w:hAnsi="Times New Roman"/>
          <w:spacing w:val="-10"/>
          <w:sz w:val="24"/>
          <w:szCs w:val="24"/>
        </w:rPr>
        <w:t xml:space="preserve">Sınava </w:t>
      </w:r>
      <w:r w:rsidRPr="00AA466D">
        <w:rPr>
          <w:rFonts w:ascii="Times New Roman" w:hAnsi="Times New Roman"/>
          <w:spacing w:val="-10"/>
          <w:sz w:val="24"/>
          <w:szCs w:val="24"/>
        </w:rPr>
        <w:t>Girecek Öğrencilerin Görev ve Sorumluluklarını,</w:t>
      </w:r>
      <w:r w:rsidRPr="00AA466D">
        <w:rPr>
          <w:rFonts w:ascii="Times New Roman" w:hAnsi="Times New Roman"/>
          <w:spacing w:val="-5"/>
          <w:sz w:val="24"/>
          <w:szCs w:val="24"/>
        </w:rPr>
        <w:t xml:space="preserve"> </w:t>
      </w:r>
      <w:r w:rsidR="00101A4D">
        <w:rPr>
          <w:rFonts w:ascii="Times New Roman" w:hAnsi="Times New Roman"/>
          <w:spacing w:val="-5"/>
          <w:sz w:val="24"/>
          <w:szCs w:val="24"/>
        </w:rPr>
        <w:t xml:space="preserve">(soru kitapçığı üzerinde) </w:t>
      </w:r>
      <w:r w:rsidRPr="00AA466D">
        <w:rPr>
          <w:rFonts w:ascii="Times New Roman" w:hAnsi="Times New Roman"/>
          <w:spacing w:val="-5"/>
          <w:sz w:val="24"/>
          <w:szCs w:val="24"/>
        </w:rPr>
        <w:t xml:space="preserve">uyulması gereken kuralları yüksek sesle </w:t>
      </w:r>
      <w:r w:rsidRPr="00AA466D">
        <w:rPr>
          <w:rFonts w:ascii="Times New Roman" w:hAnsi="Times New Roman"/>
          <w:sz w:val="24"/>
          <w:szCs w:val="24"/>
        </w:rPr>
        <w:t>okuyarak öğrencileri bilgilendirir.</w:t>
      </w:r>
    </w:p>
    <w:p w:rsidR="00BE006E" w:rsidRPr="00AA466D" w:rsidRDefault="00BE006E" w:rsidP="00721A32">
      <w:pPr>
        <w:pStyle w:val="ListeParagraf"/>
        <w:numPr>
          <w:ilvl w:val="0"/>
          <w:numId w:val="3"/>
        </w:numPr>
        <w:tabs>
          <w:tab w:val="left" w:pos="-3828"/>
          <w:tab w:val="left" w:pos="709"/>
        </w:tabs>
        <w:spacing w:after="0" w:line="233" w:lineRule="auto"/>
        <w:ind w:left="567" w:hanging="283"/>
        <w:jc w:val="both"/>
        <w:rPr>
          <w:rFonts w:ascii="Times New Roman" w:hAnsi="Times New Roman"/>
          <w:b/>
          <w:bCs/>
          <w:sz w:val="24"/>
          <w:szCs w:val="24"/>
        </w:rPr>
      </w:pPr>
      <w:r w:rsidRPr="00AA466D">
        <w:rPr>
          <w:rFonts w:ascii="Times New Roman" w:hAnsi="Times New Roman"/>
          <w:b/>
          <w:bCs/>
          <w:sz w:val="24"/>
          <w:szCs w:val="24"/>
        </w:rPr>
        <w:t>Sınavın başlama ve bitiş saatleri mutlaka yazı tahtasına yazılır ve öğrencilere hatırlatılır.</w:t>
      </w:r>
      <w:r w:rsidRPr="00AA466D">
        <w:rPr>
          <w:rFonts w:ascii="Times New Roman" w:hAnsi="Times New Roman"/>
          <w:sz w:val="24"/>
          <w:szCs w:val="24"/>
        </w:rPr>
        <w:t xml:space="preserve"> Sınav boyunca, sınavın huzur ve sükûnetini bozucu hal ve hareketlerle, öğrencilerin dikkatini dağıtıcı davranışlara meydan verilmez. </w:t>
      </w:r>
      <w:r w:rsidRPr="00AA466D">
        <w:rPr>
          <w:rFonts w:ascii="Times New Roman" w:hAnsi="Times New Roman"/>
          <w:b/>
          <w:bCs/>
          <w:sz w:val="24"/>
          <w:szCs w:val="24"/>
        </w:rPr>
        <w:t xml:space="preserve">Okul Müdürünün sorumluluğunda, okul zilinin çalınması ile birlikte sınav başlatılır. Aynı şekilde sonlandırılır. Tüm sınav salonlarında, başlama ve bitiş zili ile birlikte iş ve işlemlerin tamamlanması sağlanacak şekilde tüm görevliler tedbirli davranırlar.   </w:t>
      </w:r>
    </w:p>
    <w:p w:rsidR="002171DE" w:rsidRDefault="00F34F6E" w:rsidP="00721A32">
      <w:pPr>
        <w:pStyle w:val="ListeParagraf"/>
        <w:widowControl w:val="0"/>
        <w:numPr>
          <w:ilvl w:val="0"/>
          <w:numId w:val="3"/>
        </w:numPr>
        <w:shd w:val="clear" w:color="auto" w:fill="FFFFFF"/>
        <w:tabs>
          <w:tab w:val="left" w:pos="-2268"/>
          <w:tab w:val="left" w:pos="709"/>
        </w:tabs>
        <w:autoSpaceDE w:val="0"/>
        <w:autoSpaceDN w:val="0"/>
        <w:adjustRightInd w:val="0"/>
        <w:spacing w:after="0" w:line="235" w:lineRule="auto"/>
        <w:ind w:left="567" w:hanging="283"/>
        <w:jc w:val="both"/>
        <w:rPr>
          <w:rFonts w:ascii="Times New Roman" w:hAnsi="Times New Roman"/>
          <w:sz w:val="24"/>
          <w:szCs w:val="24"/>
        </w:rPr>
      </w:pPr>
      <w:r w:rsidRPr="00AA466D">
        <w:rPr>
          <w:rFonts w:ascii="Times New Roman" w:hAnsi="Times New Roman"/>
          <w:sz w:val="24"/>
          <w:szCs w:val="24"/>
        </w:rPr>
        <w:t>Salon Başkanı ve Gözcüler;</w:t>
      </w:r>
      <w:r>
        <w:rPr>
          <w:rFonts w:ascii="Times New Roman" w:hAnsi="Times New Roman"/>
          <w:sz w:val="24"/>
          <w:szCs w:val="24"/>
        </w:rPr>
        <w:t xml:space="preserve"> </w:t>
      </w:r>
      <w:r w:rsidR="00BE006E" w:rsidRPr="00AA466D">
        <w:rPr>
          <w:rFonts w:ascii="Times New Roman" w:hAnsi="Times New Roman"/>
          <w:sz w:val="24"/>
          <w:szCs w:val="24"/>
        </w:rPr>
        <w:t>Sınav süresince görevli olduğu salonunu terk etmez, bilhassa cep telefonuyla ve öğrencilerin dikkatini dağıtacak şekilde kendi aralarında konuşmaz. Çay, kahve vb. içecekler içmez, gazete ya da kitap okumaz. Tüm dikkatini büyük bir özen ve özveriyle sınavın sağlıklı şekilde işleyişine odaklar.</w:t>
      </w:r>
    </w:p>
    <w:p w:rsidR="00BE006E" w:rsidRPr="00AA466D" w:rsidRDefault="002171DE" w:rsidP="00721A32">
      <w:pPr>
        <w:pStyle w:val="ListeParagraf"/>
        <w:widowControl w:val="0"/>
        <w:numPr>
          <w:ilvl w:val="0"/>
          <w:numId w:val="3"/>
        </w:numPr>
        <w:shd w:val="clear" w:color="auto" w:fill="FFFFFF"/>
        <w:tabs>
          <w:tab w:val="left" w:pos="-2268"/>
          <w:tab w:val="left" w:pos="709"/>
        </w:tabs>
        <w:autoSpaceDE w:val="0"/>
        <w:autoSpaceDN w:val="0"/>
        <w:adjustRightInd w:val="0"/>
        <w:spacing w:after="0" w:line="235" w:lineRule="auto"/>
        <w:ind w:left="567" w:hanging="283"/>
        <w:jc w:val="both"/>
        <w:rPr>
          <w:rFonts w:ascii="Times New Roman" w:hAnsi="Times New Roman"/>
          <w:sz w:val="24"/>
          <w:szCs w:val="24"/>
        </w:rPr>
      </w:pPr>
      <w:r w:rsidRPr="002171DE">
        <w:rPr>
          <w:rFonts w:ascii="Times New Roman" w:hAnsi="Times New Roman"/>
          <w:b/>
          <w:sz w:val="24"/>
          <w:szCs w:val="24"/>
        </w:rPr>
        <w:t>Salon görevlileri</w:t>
      </w:r>
      <w:r>
        <w:rPr>
          <w:rFonts w:ascii="Times New Roman" w:hAnsi="Times New Roman"/>
          <w:sz w:val="24"/>
          <w:szCs w:val="24"/>
        </w:rPr>
        <w:t xml:space="preserve">; Sınava Girmeyen Öğrenci ve Öğrenci Kitapçık Bilgilerinin ilgili alana doğru kodlanıp kodlanmadığını kontrol ederek öğrenci Optik Formunda kendilerine ayrılan alanı </w:t>
      </w:r>
      <w:r w:rsidRPr="002171DE">
        <w:rPr>
          <w:rFonts w:ascii="Times New Roman" w:hAnsi="Times New Roman"/>
          <w:b/>
          <w:sz w:val="24"/>
          <w:szCs w:val="24"/>
        </w:rPr>
        <w:t>tükenmez kalemle imzalar</w:t>
      </w:r>
      <w:r>
        <w:rPr>
          <w:rFonts w:ascii="Times New Roman" w:hAnsi="Times New Roman"/>
          <w:sz w:val="24"/>
          <w:szCs w:val="24"/>
        </w:rPr>
        <w:t>; imzaların ilgili alanı taşmamasına dikkat edilir.</w:t>
      </w:r>
    </w:p>
    <w:p w:rsidR="00BE006E" w:rsidRPr="00AA466D" w:rsidRDefault="00BE006E" w:rsidP="00721A32">
      <w:pPr>
        <w:pStyle w:val="ListeParagraf"/>
        <w:widowControl w:val="0"/>
        <w:numPr>
          <w:ilvl w:val="0"/>
          <w:numId w:val="3"/>
        </w:numPr>
        <w:shd w:val="clear" w:color="auto" w:fill="FFFFFF"/>
        <w:tabs>
          <w:tab w:val="left" w:pos="-2694"/>
          <w:tab w:val="left" w:pos="709"/>
        </w:tabs>
        <w:autoSpaceDE w:val="0"/>
        <w:autoSpaceDN w:val="0"/>
        <w:adjustRightInd w:val="0"/>
        <w:spacing w:after="0" w:line="235" w:lineRule="auto"/>
        <w:ind w:left="567" w:hanging="283"/>
        <w:jc w:val="both"/>
        <w:rPr>
          <w:rFonts w:ascii="Times New Roman" w:hAnsi="Times New Roman"/>
          <w:sz w:val="24"/>
          <w:szCs w:val="24"/>
        </w:rPr>
      </w:pPr>
      <w:r w:rsidRPr="00AA466D">
        <w:rPr>
          <w:rFonts w:ascii="Times New Roman" w:hAnsi="Times New Roman"/>
          <w:sz w:val="24"/>
          <w:szCs w:val="24"/>
        </w:rPr>
        <w:t>Sınav düzen ve disiplinini bozucu davranışlar sergileyen öğrencileri kontrol altında tutar, kopya çekilmesine izin vermez, bu tür olumsuzlukları tutanak altına alır, kontrolün sağlanamadığı hal ve durumlarda Nöbetçi Öğretmeni ve Yöneticileri haberdar ederek, tedbir alınmasını sağlar. Gerektiğinde disiplin işlemi yapılmak üzere Okul Müdürlüğüne dilekçe ile durumu iletir. Sınavın huzur ve ahengini bozucu davranışlara müsaade etmez.</w:t>
      </w:r>
    </w:p>
    <w:p w:rsidR="00BE006E" w:rsidRPr="00AA466D" w:rsidRDefault="00BE006E" w:rsidP="00721A32">
      <w:pPr>
        <w:pStyle w:val="ListeParagraf"/>
        <w:numPr>
          <w:ilvl w:val="0"/>
          <w:numId w:val="3"/>
        </w:numPr>
        <w:tabs>
          <w:tab w:val="left" w:pos="-3828"/>
          <w:tab w:val="left" w:pos="709"/>
        </w:tabs>
        <w:spacing w:after="0" w:line="235" w:lineRule="auto"/>
        <w:ind w:left="567" w:hanging="283"/>
        <w:jc w:val="both"/>
        <w:rPr>
          <w:rFonts w:ascii="Times New Roman" w:hAnsi="Times New Roman"/>
          <w:b/>
          <w:bCs/>
          <w:sz w:val="24"/>
          <w:szCs w:val="24"/>
        </w:rPr>
      </w:pPr>
      <w:r w:rsidRPr="00AA466D">
        <w:rPr>
          <w:rFonts w:ascii="Times New Roman" w:hAnsi="Times New Roman"/>
          <w:b/>
          <w:bCs/>
          <w:sz w:val="24"/>
          <w:szCs w:val="24"/>
        </w:rPr>
        <w:t>Soru Kitapçıkları öğrencilerde kalacak</w:t>
      </w:r>
      <w:r w:rsidR="00101A4D">
        <w:rPr>
          <w:rFonts w:ascii="Times New Roman" w:hAnsi="Times New Roman"/>
          <w:b/>
          <w:bCs/>
          <w:sz w:val="24"/>
          <w:szCs w:val="24"/>
        </w:rPr>
        <w:t xml:space="preserve"> olup geri istenmeyecek</w:t>
      </w:r>
      <w:r w:rsidR="008A4C8E">
        <w:rPr>
          <w:rFonts w:ascii="Times New Roman" w:hAnsi="Times New Roman"/>
          <w:b/>
          <w:bCs/>
          <w:sz w:val="24"/>
          <w:szCs w:val="24"/>
        </w:rPr>
        <w:t>tir</w:t>
      </w:r>
      <w:r w:rsidR="00101A4D">
        <w:rPr>
          <w:rFonts w:ascii="Times New Roman" w:hAnsi="Times New Roman"/>
          <w:b/>
          <w:bCs/>
          <w:sz w:val="24"/>
          <w:szCs w:val="24"/>
        </w:rPr>
        <w:t>.</w:t>
      </w:r>
      <w:r w:rsidRPr="00AA466D">
        <w:rPr>
          <w:rFonts w:ascii="Times New Roman" w:hAnsi="Times New Roman"/>
          <w:b/>
          <w:bCs/>
          <w:sz w:val="24"/>
          <w:szCs w:val="24"/>
        </w:rPr>
        <w:t xml:space="preserve"> </w:t>
      </w:r>
    </w:p>
    <w:p w:rsidR="00BE006E" w:rsidRPr="00AA466D" w:rsidRDefault="00BE006E" w:rsidP="00721A32">
      <w:pPr>
        <w:pStyle w:val="ListeParagraf"/>
        <w:numPr>
          <w:ilvl w:val="0"/>
          <w:numId w:val="3"/>
        </w:numPr>
        <w:tabs>
          <w:tab w:val="left" w:pos="-1985"/>
          <w:tab w:val="left" w:pos="-1843"/>
          <w:tab w:val="left" w:pos="709"/>
        </w:tabs>
        <w:spacing w:after="0" w:line="235" w:lineRule="auto"/>
        <w:ind w:left="567" w:hanging="283"/>
        <w:jc w:val="both"/>
        <w:rPr>
          <w:rFonts w:ascii="Times New Roman" w:hAnsi="Times New Roman"/>
          <w:sz w:val="24"/>
          <w:szCs w:val="24"/>
        </w:rPr>
      </w:pPr>
      <w:r w:rsidRPr="00AA466D">
        <w:rPr>
          <w:rFonts w:ascii="Times New Roman" w:hAnsi="Times New Roman"/>
          <w:sz w:val="24"/>
          <w:szCs w:val="24"/>
        </w:rPr>
        <w:t>Sınav esnasında toplu kopya çekildiğinin tespit edilmesi halinde, salonda sınava girenlerin sınavları geçersiz sayılacağı gibi sorumlular hakkında da disiplin işlemi uygulanır.</w:t>
      </w:r>
    </w:p>
    <w:p w:rsidR="00BE006E" w:rsidRPr="00AA466D" w:rsidRDefault="00BE006E" w:rsidP="00721A32">
      <w:pPr>
        <w:pStyle w:val="ListeParagraf"/>
        <w:numPr>
          <w:ilvl w:val="0"/>
          <w:numId w:val="3"/>
        </w:numPr>
        <w:tabs>
          <w:tab w:val="left" w:pos="-1985"/>
          <w:tab w:val="left" w:pos="-1843"/>
          <w:tab w:val="left" w:pos="709"/>
        </w:tabs>
        <w:spacing w:after="0" w:line="235" w:lineRule="auto"/>
        <w:ind w:left="567" w:hanging="283"/>
        <w:jc w:val="both"/>
        <w:rPr>
          <w:rFonts w:ascii="Times New Roman" w:hAnsi="Times New Roman"/>
          <w:sz w:val="24"/>
          <w:szCs w:val="24"/>
        </w:rPr>
      </w:pPr>
      <w:r w:rsidRPr="00AA466D">
        <w:rPr>
          <w:rFonts w:ascii="Times New Roman" w:hAnsi="Times New Roman"/>
          <w:sz w:val="24"/>
          <w:szCs w:val="24"/>
        </w:rPr>
        <w:t xml:space="preserve">Salon Başkanları ve Gözcüler, görevli oldukları salonlara ait “Cevap Kâğıtlarını, Salon Yoklama Listesi, varsa diğer tutanak ve evrakları” güvenli bir şekilde Okul Sınav Komisyonuna eksiksiz olarak imza karşılığı teslim ederler.  </w:t>
      </w:r>
    </w:p>
    <w:p w:rsidR="00BE006E" w:rsidRPr="00AA466D" w:rsidRDefault="00BE006E" w:rsidP="00721A32">
      <w:pPr>
        <w:pStyle w:val="ListeParagraf"/>
        <w:numPr>
          <w:ilvl w:val="0"/>
          <w:numId w:val="3"/>
        </w:numPr>
        <w:tabs>
          <w:tab w:val="left" w:pos="-1985"/>
          <w:tab w:val="left" w:pos="-1843"/>
          <w:tab w:val="left" w:pos="709"/>
        </w:tabs>
        <w:spacing w:after="0" w:line="235" w:lineRule="auto"/>
        <w:ind w:left="567" w:hanging="283"/>
        <w:jc w:val="both"/>
        <w:rPr>
          <w:rFonts w:ascii="Times New Roman" w:hAnsi="Times New Roman"/>
          <w:sz w:val="24"/>
          <w:szCs w:val="24"/>
        </w:rPr>
      </w:pPr>
      <w:r w:rsidRPr="00AA466D">
        <w:rPr>
          <w:rFonts w:ascii="Times New Roman" w:hAnsi="Times New Roman"/>
          <w:sz w:val="24"/>
          <w:szCs w:val="24"/>
        </w:rPr>
        <w:t xml:space="preserve">Salon Başkanı ve Gözcüler; Sınavı bitirip süresi içerisinde dışarı çıkmak isteyen öğrencileri dikkatle takip eder, yoğunluk halinde öğrencilerin sıraya girmesini sağlar. </w:t>
      </w:r>
      <w:r w:rsidRPr="005D1428">
        <w:rPr>
          <w:rFonts w:ascii="Times New Roman" w:hAnsi="Times New Roman"/>
          <w:sz w:val="24"/>
          <w:szCs w:val="24"/>
        </w:rPr>
        <w:t xml:space="preserve">Sınav evrakının </w:t>
      </w:r>
      <w:r w:rsidRPr="005D1428">
        <w:rPr>
          <w:rFonts w:ascii="Times New Roman" w:hAnsi="Times New Roman"/>
          <w:b/>
          <w:bCs/>
          <w:sz w:val="24"/>
          <w:szCs w:val="24"/>
        </w:rPr>
        <w:t>incelenerek teslim alınması konusunda azami</w:t>
      </w:r>
      <w:r w:rsidRPr="00AA466D">
        <w:rPr>
          <w:rFonts w:ascii="Times New Roman" w:hAnsi="Times New Roman"/>
          <w:sz w:val="24"/>
          <w:szCs w:val="24"/>
        </w:rPr>
        <w:t xml:space="preserve"> </w:t>
      </w:r>
      <w:r w:rsidRPr="005D1428">
        <w:rPr>
          <w:rFonts w:ascii="Times New Roman" w:hAnsi="Times New Roman"/>
          <w:b/>
          <w:bCs/>
          <w:sz w:val="24"/>
          <w:szCs w:val="24"/>
        </w:rPr>
        <w:t>derecede</w:t>
      </w:r>
      <w:r w:rsidRPr="00AA466D">
        <w:rPr>
          <w:rFonts w:ascii="Times New Roman" w:hAnsi="Times New Roman"/>
          <w:sz w:val="24"/>
          <w:szCs w:val="24"/>
        </w:rPr>
        <w:t xml:space="preserve"> </w:t>
      </w:r>
      <w:r w:rsidRPr="005D1428">
        <w:rPr>
          <w:rFonts w:ascii="Times New Roman" w:hAnsi="Times New Roman"/>
          <w:b/>
          <w:bCs/>
          <w:sz w:val="24"/>
          <w:szCs w:val="24"/>
        </w:rPr>
        <w:t>dikkatli</w:t>
      </w:r>
      <w:r w:rsidRPr="00AA466D">
        <w:rPr>
          <w:rFonts w:ascii="Times New Roman" w:hAnsi="Times New Roman"/>
          <w:sz w:val="24"/>
          <w:szCs w:val="24"/>
        </w:rPr>
        <w:t xml:space="preserve"> davranırlar.</w:t>
      </w:r>
    </w:p>
    <w:p w:rsidR="002171DE" w:rsidRPr="002171DE" w:rsidRDefault="00BE006E" w:rsidP="002171DE">
      <w:pPr>
        <w:pStyle w:val="ListeParagraf"/>
        <w:numPr>
          <w:ilvl w:val="0"/>
          <w:numId w:val="3"/>
        </w:numPr>
        <w:tabs>
          <w:tab w:val="left" w:pos="-1985"/>
          <w:tab w:val="left" w:pos="-1843"/>
          <w:tab w:val="left" w:pos="709"/>
        </w:tabs>
        <w:spacing w:after="0" w:line="235" w:lineRule="auto"/>
        <w:ind w:left="567" w:hanging="283"/>
        <w:jc w:val="both"/>
        <w:rPr>
          <w:rFonts w:ascii="Times New Roman" w:hAnsi="Times New Roman"/>
          <w:sz w:val="24"/>
          <w:szCs w:val="24"/>
        </w:rPr>
      </w:pPr>
      <w:r w:rsidRPr="00AA466D">
        <w:rPr>
          <w:rFonts w:ascii="Times New Roman" w:hAnsi="Times New Roman"/>
          <w:sz w:val="24"/>
          <w:szCs w:val="24"/>
        </w:rPr>
        <w:t>Cevap kâğıtlarının teslim alınması ve salon yoklama listelerinin imzalanması esnasında, “öğrenciler imzayı attıktan sonra cevap kâğıdını teslim etmeden salondan ayrılabilmektedir.” Bu tür olumsuzluklara ve şaibelere meydan vermemek bakımından görev ve sorumluluk bilinci içerisinde hareket edilmelidir.</w:t>
      </w:r>
    </w:p>
    <w:p w:rsidR="005D1428" w:rsidRDefault="005D1428" w:rsidP="005D1428">
      <w:pPr>
        <w:pStyle w:val="ListeParagraf"/>
        <w:tabs>
          <w:tab w:val="left" w:pos="-1985"/>
          <w:tab w:val="left" w:pos="-1843"/>
          <w:tab w:val="left" w:pos="709"/>
        </w:tabs>
        <w:spacing w:after="0" w:line="235" w:lineRule="auto"/>
        <w:ind w:left="1287"/>
        <w:jc w:val="both"/>
        <w:rPr>
          <w:rFonts w:ascii="Times New Roman" w:hAnsi="Times New Roman"/>
          <w:sz w:val="24"/>
          <w:szCs w:val="24"/>
        </w:rPr>
      </w:pPr>
    </w:p>
    <w:p w:rsidR="008A4C8E" w:rsidRDefault="008A4C8E" w:rsidP="005D1428">
      <w:pPr>
        <w:pStyle w:val="ListeParagraf"/>
        <w:tabs>
          <w:tab w:val="left" w:pos="-1985"/>
          <w:tab w:val="left" w:pos="-1843"/>
          <w:tab w:val="left" w:pos="709"/>
        </w:tabs>
        <w:spacing w:after="0" w:line="235" w:lineRule="auto"/>
        <w:ind w:left="1287"/>
        <w:jc w:val="both"/>
        <w:rPr>
          <w:rFonts w:ascii="Times New Roman" w:hAnsi="Times New Roman"/>
          <w:sz w:val="24"/>
          <w:szCs w:val="24"/>
        </w:rPr>
      </w:pPr>
    </w:p>
    <w:p w:rsidR="005D1428" w:rsidRDefault="005D1428" w:rsidP="005D1428">
      <w:pPr>
        <w:pStyle w:val="ListeParagraf"/>
        <w:tabs>
          <w:tab w:val="left" w:pos="-1985"/>
          <w:tab w:val="left" w:pos="-1843"/>
          <w:tab w:val="left" w:pos="709"/>
        </w:tabs>
        <w:spacing w:after="0" w:line="235" w:lineRule="auto"/>
        <w:ind w:left="1287"/>
        <w:jc w:val="both"/>
        <w:rPr>
          <w:rFonts w:ascii="Times New Roman" w:hAnsi="Times New Roman"/>
          <w:sz w:val="24"/>
          <w:szCs w:val="24"/>
        </w:rPr>
      </w:pPr>
    </w:p>
    <w:p w:rsidR="00633817" w:rsidRDefault="00DE65E1" w:rsidP="00633817">
      <w:pPr>
        <w:pStyle w:val="ListeParagraf"/>
        <w:tabs>
          <w:tab w:val="left" w:pos="-1985"/>
          <w:tab w:val="left" w:pos="-1843"/>
          <w:tab w:val="left" w:pos="0"/>
        </w:tabs>
        <w:spacing w:after="0" w:line="235" w:lineRule="auto"/>
        <w:ind w:left="0"/>
        <w:jc w:val="center"/>
        <w:rPr>
          <w:rFonts w:ascii="Times New Roman" w:hAnsi="Times New Roman"/>
          <w:b/>
          <w:bCs/>
          <w:sz w:val="28"/>
          <w:szCs w:val="28"/>
        </w:rPr>
      </w:pPr>
      <w:r w:rsidRPr="00DE65E1">
        <w:rPr>
          <w:rFonts w:ascii="Times New Roman" w:hAnsi="Times New Roman"/>
          <w:b/>
          <w:bCs/>
          <w:sz w:val="28"/>
          <w:szCs w:val="28"/>
        </w:rPr>
        <w:t>SINAV ÖNCESİ VE SINAV ZAMANI</w:t>
      </w:r>
    </w:p>
    <w:p w:rsidR="00DE65E1" w:rsidRPr="00DE65E1" w:rsidRDefault="00DE65E1" w:rsidP="00633817">
      <w:pPr>
        <w:pStyle w:val="ListeParagraf"/>
        <w:tabs>
          <w:tab w:val="left" w:pos="-1985"/>
          <w:tab w:val="left" w:pos="-1843"/>
          <w:tab w:val="left" w:pos="0"/>
        </w:tabs>
        <w:spacing w:after="0" w:line="235" w:lineRule="auto"/>
        <w:ind w:left="0"/>
        <w:jc w:val="center"/>
        <w:rPr>
          <w:rFonts w:ascii="Times New Roman" w:hAnsi="Times New Roman"/>
          <w:b/>
          <w:bCs/>
          <w:sz w:val="28"/>
          <w:szCs w:val="28"/>
        </w:rPr>
      </w:pPr>
      <w:r w:rsidRPr="00DE65E1">
        <w:rPr>
          <w:rFonts w:ascii="Times New Roman" w:hAnsi="Times New Roman"/>
          <w:b/>
          <w:bCs/>
          <w:sz w:val="28"/>
          <w:szCs w:val="28"/>
        </w:rPr>
        <w:t xml:space="preserve">ÖĞRENCİLERE MUTLAKA </w:t>
      </w:r>
      <w:r w:rsidR="00AD6B2D" w:rsidRPr="00DE65E1">
        <w:rPr>
          <w:rFonts w:ascii="Times New Roman" w:hAnsi="Times New Roman"/>
          <w:b/>
          <w:bCs/>
          <w:sz w:val="28"/>
          <w:szCs w:val="28"/>
        </w:rPr>
        <w:t>HATIRLATIN</w:t>
      </w:r>
      <w:r w:rsidR="00AD6B2D">
        <w:rPr>
          <w:rFonts w:ascii="Times New Roman" w:hAnsi="Times New Roman"/>
          <w:b/>
          <w:bCs/>
          <w:sz w:val="28"/>
          <w:szCs w:val="28"/>
        </w:rPr>
        <w:t>!</w:t>
      </w:r>
    </w:p>
    <w:p w:rsidR="005D1428" w:rsidRPr="00AA466D" w:rsidRDefault="00800393" w:rsidP="00DE4AEB">
      <w:pPr>
        <w:pStyle w:val="ListeParagraf"/>
        <w:tabs>
          <w:tab w:val="left" w:pos="-1985"/>
          <w:tab w:val="left" w:pos="-1843"/>
          <w:tab w:val="left" w:pos="0"/>
        </w:tabs>
        <w:spacing w:after="0" w:line="235" w:lineRule="auto"/>
        <w:ind w:left="0"/>
        <w:jc w:val="both"/>
        <w:rPr>
          <w:rFonts w:ascii="Times New Roman" w:hAnsi="Times New Roman"/>
          <w:sz w:val="24"/>
          <w:szCs w:val="24"/>
        </w:rPr>
      </w:pPr>
      <w:r>
        <w:rPr>
          <w:rFonts w:ascii="Times New Roman" w:hAnsi="Times New Roman"/>
          <w:noProof/>
          <w:sz w:val="24"/>
          <w:szCs w:val="24"/>
          <w:lang w:eastAsia="tr-TR"/>
        </w:rPr>
        <w:drawing>
          <wp:inline distT="0" distB="0" distL="0" distR="0">
            <wp:extent cx="6381750" cy="5095875"/>
            <wp:effectExtent l="0" t="0" r="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00885220160426134900.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381750" cy="5095875"/>
                    </a:xfrm>
                    <a:prstGeom prst="rect">
                      <a:avLst/>
                    </a:prstGeom>
                  </pic:spPr>
                </pic:pic>
              </a:graphicData>
            </a:graphic>
          </wp:inline>
        </w:drawing>
      </w:r>
    </w:p>
    <w:p w:rsidR="00BE006E" w:rsidRDefault="00BE006E" w:rsidP="005D1428">
      <w:pPr>
        <w:pStyle w:val="ListeParagraf"/>
        <w:spacing w:after="0" w:line="233" w:lineRule="auto"/>
        <w:ind w:left="1287"/>
        <w:jc w:val="both"/>
      </w:pPr>
    </w:p>
    <w:p w:rsidR="001B0233" w:rsidRPr="00800393" w:rsidRDefault="00800393" w:rsidP="00800393">
      <w:pPr>
        <w:pStyle w:val="ListeParagraf"/>
        <w:spacing w:after="0" w:line="233" w:lineRule="auto"/>
        <w:ind w:left="0"/>
        <w:jc w:val="center"/>
        <w:rPr>
          <w:b/>
          <w:bCs/>
          <w:sz w:val="48"/>
          <w:szCs w:val="48"/>
        </w:rPr>
      </w:pPr>
      <w:r w:rsidRPr="00800393">
        <w:rPr>
          <w:b/>
          <w:bCs/>
          <w:sz w:val="48"/>
          <w:szCs w:val="48"/>
        </w:rPr>
        <w:t>DİKKAT</w:t>
      </w:r>
      <w:r>
        <w:rPr>
          <w:b/>
          <w:bCs/>
          <w:sz w:val="48"/>
          <w:szCs w:val="48"/>
        </w:rPr>
        <w:t>…</w:t>
      </w:r>
      <w:r w:rsidR="00EB3784">
        <w:rPr>
          <w:b/>
          <w:bCs/>
          <w:sz w:val="48"/>
          <w:szCs w:val="48"/>
        </w:rPr>
        <w:t xml:space="preserve"> </w:t>
      </w:r>
      <w:r>
        <w:rPr>
          <w:b/>
          <w:bCs/>
          <w:sz w:val="48"/>
          <w:szCs w:val="48"/>
        </w:rPr>
        <w:t>!</w:t>
      </w:r>
    </w:p>
    <w:p w:rsidR="00AD6B2D" w:rsidRDefault="00633817" w:rsidP="00AD6B2D">
      <w:pPr>
        <w:pStyle w:val="ListeParagraf"/>
        <w:numPr>
          <w:ilvl w:val="0"/>
          <w:numId w:val="7"/>
        </w:numPr>
        <w:spacing w:after="0" w:line="233" w:lineRule="auto"/>
        <w:ind w:left="0" w:firstLine="708"/>
        <w:jc w:val="both"/>
        <w:rPr>
          <w:b/>
          <w:bCs/>
          <w:sz w:val="32"/>
          <w:szCs w:val="32"/>
        </w:rPr>
      </w:pPr>
      <w:r w:rsidRPr="00AD6B2D">
        <w:rPr>
          <w:b/>
          <w:bCs/>
          <w:sz w:val="32"/>
          <w:szCs w:val="32"/>
        </w:rPr>
        <w:t>Öğrenciler</w:t>
      </w:r>
      <w:r w:rsidR="00F34F6E" w:rsidRPr="00AD6B2D">
        <w:rPr>
          <w:b/>
          <w:bCs/>
          <w:sz w:val="32"/>
          <w:szCs w:val="32"/>
        </w:rPr>
        <w:t>e,</w:t>
      </w:r>
      <w:r w:rsidRPr="00AD6B2D">
        <w:rPr>
          <w:b/>
          <w:bCs/>
          <w:sz w:val="32"/>
          <w:szCs w:val="32"/>
        </w:rPr>
        <w:t xml:space="preserve"> koyu kurşun kalem ve temiz silen bir silgi kullanmaları gerektiği hatırlatılmalıdır.</w:t>
      </w:r>
    </w:p>
    <w:p w:rsidR="001B3935" w:rsidRPr="00AD6B2D" w:rsidRDefault="00633817" w:rsidP="00AD6B2D">
      <w:pPr>
        <w:pStyle w:val="ListeParagraf"/>
        <w:numPr>
          <w:ilvl w:val="0"/>
          <w:numId w:val="7"/>
        </w:numPr>
        <w:spacing w:after="0" w:line="233" w:lineRule="auto"/>
        <w:ind w:left="0" w:firstLine="708"/>
        <w:jc w:val="both"/>
        <w:rPr>
          <w:b/>
          <w:bCs/>
          <w:sz w:val="32"/>
          <w:szCs w:val="32"/>
        </w:rPr>
      </w:pPr>
      <w:r w:rsidRPr="00AD6B2D">
        <w:rPr>
          <w:b/>
          <w:bCs/>
          <w:sz w:val="32"/>
          <w:szCs w:val="32"/>
        </w:rPr>
        <w:t>Özellikle TC Kimlik Numaralarının doğru kodlandığı</w:t>
      </w:r>
      <w:r w:rsidR="00EB3784" w:rsidRPr="00AD6B2D">
        <w:rPr>
          <w:b/>
          <w:bCs/>
          <w:sz w:val="32"/>
          <w:szCs w:val="32"/>
        </w:rPr>
        <w:t xml:space="preserve"> kontrol ettirilmelidir.</w:t>
      </w:r>
    </w:p>
    <w:p w:rsidR="00DE65E1" w:rsidRPr="00AD6B2D" w:rsidRDefault="00633817" w:rsidP="00DE4AEB">
      <w:pPr>
        <w:pStyle w:val="ListeParagraf"/>
        <w:numPr>
          <w:ilvl w:val="0"/>
          <w:numId w:val="7"/>
        </w:numPr>
        <w:spacing w:after="0" w:line="233" w:lineRule="auto"/>
        <w:ind w:left="0" w:firstLine="708"/>
        <w:jc w:val="both"/>
        <w:rPr>
          <w:b/>
          <w:bCs/>
          <w:sz w:val="32"/>
          <w:szCs w:val="32"/>
        </w:rPr>
      </w:pPr>
      <w:r w:rsidRPr="00AD6B2D">
        <w:rPr>
          <w:b/>
          <w:bCs/>
          <w:sz w:val="32"/>
          <w:szCs w:val="32"/>
        </w:rPr>
        <w:t xml:space="preserve">Yukarıda </w:t>
      </w:r>
      <w:r w:rsidR="00800393" w:rsidRPr="00AD6B2D">
        <w:rPr>
          <w:b/>
          <w:bCs/>
          <w:sz w:val="32"/>
          <w:szCs w:val="32"/>
        </w:rPr>
        <w:t xml:space="preserve">Mavi </w:t>
      </w:r>
      <w:r w:rsidRPr="00AD6B2D">
        <w:rPr>
          <w:b/>
          <w:bCs/>
          <w:sz w:val="32"/>
          <w:szCs w:val="32"/>
        </w:rPr>
        <w:t>Şeritlilerle ve numaralarla</w:t>
      </w:r>
      <w:r w:rsidR="00F34F6E" w:rsidRPr="00AD6B2D">
        <w:rPr>
          <w:b/>
          <w:bCs/>
          <w:sz w:val="32"/>
          <w:szCs w:val="32"/>
        </w:rPr>
        <w:t xml:space="preserve"> belirt</w:t>
      </w:r>
      <w:r w:rsidRPr="00AD6B2D">
        <w:rPr>
          <w:b/>
          <w:bCs/>
          <w:sz w:val="32"/>
          <w:szCs w:val="32"/>
        </w:rPr>
        <w:t>ilmiş</w:t>
      </w:r>
      <w:r w:rsidR="00EB3784" w:rsidRPr="00AD6B2D">
        <w:rPr>
          <w:b/>
          <w:bCs/>
          <w:sz w:val="32"/>
          <w:szCs w:val="32"/>
        </w:rPr>
        <w:t xml:space="preserve"> </w:t>
      </w:r>
      <w:r w:rsidR="00800393" w:rsidRPr="00AD6B2D">
        <w:rPr>
          <w:b/>
          <w:bCs/>
          <w:sz w:val="32"/>
          <w:szCs w:val="32"/>
        </w:rPr>
        <w:t>alanlarda</w:t>
      </w:r>
      <w:r w:rsidR="00F34F6E" w:rsidRPr="00AD6B2D">
        <w:rPr>
          <w:b/>
          <w:bCs/>
          <w:sz w:val="32"/>
          <w:szCs w:val="32"/>
        </w:rPr>
        <w:t>,</w:t>
      </w:r>
      <w:r w:rsidRPr="00AD6B2D">
        <w:rPr>
          <w:b/>
          <w:bCs/>
          <w:sz w:val="32"/>
          <w:szCs w:val="32"/>
        </w:rPr>
        <w:t xml:space="preserve"> Öğrencilerin</w:t>
      </w:r>
      <w:r w:rsidR="00800393" w:rsidRPr="00AD6B2D">
        <w:rPr>
          <w:b/>
          <w:bCs/>
          <w:sz w:val="32"/>
          <w:szCs w:val="32"/>
        </w:rPr>
        <w:t xml:space="preserve"> kesinlikle </w:t>
      </w:r>
      <w:r w:rsidR="00DE65E1" w:rsidRPr="00AD6B2D">
        <w:rPr>
          <w:b/>
          <w:bCs/>
          <w:sz w:val="32"/>
          <w:szCs w:val="32"/>
        </w:rPr>
        <w:t>İŞARETLEME VE KARALAMA</w:t>
      </w:r>
      <w:r w:rsidR="00800393" w:rsidRPr="00AD6B2D">
        <w:rPr>
          <w:b/>
          <w:bCs/>
          <w:sz w:val="32"/>
          <w:szCs w:val="32"/>
        </w:rPr>
        <w:t xml:space="preserve"> yapmamaları</w:t>
      </w:r>
      <w:r w:rsidR="00F34F6E" w:rsidRPr="00AD6B2D">
        <w:rPr>
          <w:b/>
          <w:bCs/>
          <w:sz w:val="32"/>
          <w:szCs w:val="32"/>
        </w:rPr>
        <w:t xml:space="preserve"> gerektiği </w:t>
      </w:r>
      <w:r w:rsidR="00800393" w:rsidRPr="00AD6B2D">
        <w:rPr>
          <w:b/>
          <w:bCs/>
          <w:sz w:val="32"/>
          <w:szCs w:val="32"/>
        </w:rPr>
        <w:t xml:space="preserve">sınavdan önce </w:t>
      </w:r>
      <w:r w:rsidR="00A549F2" w:rsidRPr="00AD6B2D">
        <w:rPr>
          <w:b/>
          <w:bCs/>
          <w:sz w:val="32"/>
          <w:szCs w:val="32"/>
        </w:rPr>
        <w:t xml:space="preserve">mutlaka </w:t>
      </w:r>
      <w:r w:rsidR="00F34F6E" w:rsidRPr="00AD6B2D">
        <w:rPr>
          <w:b/>
          <w:bCs/>
          <w:sz w:val="32"/>
          <w:szCs w:val="32"/>
        </w:rPr>
        <w:t xml:space="preserve">belirtilmelidir. </w:t>
      </w:r>
      <w:r w:rsidR="00800393" w:rsidRPr="00AD6B2D">
        <w:rPr>
          <w:b/>
          <w:bCs/>
          <w:sz w:val="32"/>
          <w:szCs w:val="32"/>
        </w:rPr>
        <w:t>Bu alanlarda karalama yapan öğrenciler</w:t>
      </w:r>
      <w:r w:rsidR="002171DE">
        <w:rPr>
          <w:b/>
          <w:bCs/>
          <w:sz w:val="32"/>
          <w:szCs w:val="32"/>
        </w:rPr>
        <w:t xml:space="preserve"> ile Hatalı kodlanmış TC Kimlik Numaralı</w:t>
      </w:r>
      <w:r w:rsidR="00A549F2" w:rsidRPr="00AD6B2D">
        <w:rPr>
          <w:b/>
          <w:bCs/>
          <w:sz w:val="32"/>
          <w:szCs w:val="32"/>
        </w:rPr>
        <w:t xml:space="preserve"> optik formları okunamadığından </w:t>
      </w:r>
      <w:r w:rsidR="00800393" w:rsidRPr="00AD6B2D">
        <w:rPr>
          <w:b/>
          <w:bCs/>
          <w:sz w:val="32"/>
          <w:szCs w:val="32"/>
        </w:rPr>
        <w:t>100 puan üzerinden değerlendirilir. Bu durum</w:t>
      </w:r>
      <w:r w:rsidR="00A549F2" w:rsidRPr="00AD6B2D">
        <w:rPr>
          <w:b/>
          <w:bCs/>
          <w:sz w:val="32"/>
          <w:szCs w:val="32"/>
        </w:rPr>
        <w:t xml:space="preserve"> </w:t>
      </w:r>
      <w:r w:rsidR="00800393" w:rsidRPr="00AD6B2D">
        <w:rPr>
          <w:b/>
          <w:bCs/>
          <w:sz w:val="32"/>
          <w:szCs w:val="32"/>
        </w:rPr>
        <w:t>da okulun ve ilçenin başarı ortalamasın</w:t>
      </w:r>
      <w:r w:rsidR="00A549F2" w:rsidRPr="00AD6B2D">
        <w:rPr>
          <w:b/>
          <w:bCs/>
          <w:sz w:val="32"/>
          <w:szCs w:val="32"/>
        </w:rPr>
        <w:t xml:space="preserve">ın düşmesine </w:t>
      </w:r>
      <w:r w:rsidR="00800393" w:rsidRPr="00AD6B2D">
        <w:rPr>
          <w:b/>
          <w:bCs/>
          <w:sz w:val="32"/>
          <w:szCs w:val="32"/>
        </w:rPr>
        <w:t>neden olmaktadır.</w:t>
      </w:r>
    </w:p>
    <w:sectPr w:rsidR="00DE65E1" w:rsidRPr="00AD6B2D" w:rsidSect="00721A32">
      <w:pgSz w:w="11906" w:h="16838"/>
      <w:pgMar w:top="851" w:right="1133"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Segoe UI">
    <w:panose1 w:val="020B0502040204020203"/>
    <w:charset w:val="A2"/>
    <w:family w:val="swiss"/>
    <w:pitch w:val="variable"/>
    <w:sig w:usb0="E10022FF" w:usb1="C000E47F" w:usb2="00000029" w:usb3="00000000" w:csb0="000001DF" w:csb1="00000000"/>
  </w:font>
  <w:font w:name="Calibri Light">
    <w:panose1 w:val="020F0302020204030204"/>
    <w:charset w:val="A2"/>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696F9E"/>
    <w:multiLevelType w:val="hybridMultilevel"/>
    <w:tmpl w:val="8F2ADD72"/>
    <w:lvl w:ilvl="0" w:tplc="041F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 w15:restartNumberingAfterBreak="0">
    <w:nsid w:val="19AA40B0"/>
    <w:multiLevelType w:val="hybridMultilevel"/>
    <w:tmpl w:val="E3F4BA34"/>
    <w:lvl w:ilvl="0" w:tplc="041F0009">
      <w:start w:val="1"/>
      <w:numFmt w:val="bullet"/>
      <w:lvlText w:val=""/>
      <w:lvlJc w:val="left"/>
      <w:pPr>
        <w:ind w:left="928" w:hanging="360"/>
      </w:pPr>
      <w:rPr>
        <w:rFonts w:ascii="Wingdings" w:hAnsi="Wingdings" w:hint="default"/>
        <w:b/>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2" w15:restartNumberingAfterBreak="0">
    <w:nsid w:val="35A83A81"/>
    <w:multiLevelType w:val="hybridMultilevel"/>
    <w:tmpl w:val="451C943E"/>
    <w:lvl w:ilvl="0" w:tplc="041F000B">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 w15:restartNumberingAfterBreak="0">
    <w:nsid w:val="42237382"/>
    <w:multiLevelType w:val="hybridMultilevel"/>
    <w:tmpl w:val="3BD60E6C"/>
    <w:lvl w:ilvl="0" w:tplc="041F0009">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4" w15:restartNumberingAfterBreak="0">
    <w:nsid w:val="461900B3"/>
    <w:multiLevelType w:val="hybridMultilevel"/>
    <w:tmpl w:val="E2F67564"/>
    <w:lvl w:ilvl="0" w:tplc="01649D8E">
      <w:start w:val="1"/>
      <w:numFmt w:val="upperLetter"/>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5" w15:restartNumberingAfterBreak="0">
    <w:nsid w:val="5C7F3D4E"/>
    <w:multiLevelType w:val="hybridMultilevel"/>
    <w:tmpl w:val="79C88A76"/>
    <w:lvl w:ilvl="0" w:tplc="041F000B">
      <w:start w:val="1"/>
      <w:numFmt w:val="bullet"/>
      <w:lvlText w:val=""/>
      <w:lvlJc w:val="left"/>
      <w:pPr>
        <w:ind w:left="2487"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6" w15:restartNumberingAfterBreak="0">
    <w:nsid w:val="5F1B484F"/>
    <w:multiLevelType w:val="hybridMultilevel"/>
    <w:tmpl w:val="67B026E4"/>
    <w:lvl w:ilvl="0" w:tplc="3910970E">
      <w:start w:val="1"/>
      <w:numFmt w:val="lowerLetter"/>
      <w:lvlText w:val="%1)"/>
      <w:lvlJc w:val="left"/>
      <w:pPr>
        <w:ind w:left="502" w:hanging="360"/>
      </w:pPr>
      <w:rPr>
        <w:rFonts w:hint="default"/>
        <w:b/>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7" w15:restartNumberingAfterBreak="0">
    <w:nsid w:val="7F5E128F"/>
    <w:multiLevelType w:val="hybridMultilevel"/>
    <w:tmpl w:val="682AA14A"/>
    <w:lvl w:ilvl="0" w:tplc="4FF00B86">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6"/>
  </w:num>
  <w:num w:numId="3">
    <w:abstractNumId w:val="1"/>
  </w:num>
  <w:num w:numId="4">
    <w:abstractNumId w:val="2"/>
  </w:num>
  <w:num w:numId="5">
    <w:abstractNumId w:val="4"/>
  </w:num>
  <w:num w:numId="6">
    <w:abstractNumId w:val="7"/>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F98"/>
    <w:rsid w:val="000A0F98"/>
    <w:rsid w:val="00101A4D"/>
    <w:rsid w:val="001B0233"/>
    <w:rsid w:val="001B3935"/>
    <w:rsid w:val="002171DE"/>
    <w:rsid w:val="00432C3F"/>
    <w:rsid w:val="005C4759"/>
    <w:rsid w:val="005D1428"/>
    <w:rsid w:val="00633817"/>
    <w:rsid w:val="0064183C"/>
    <w:rsid w:val="00704AF6"/>
    <w:rsid w:val="00721A32"/>
    <w:rsid w:val="00800393"/>
    <w:rsid w:val="008A4C8E"/>
    <w:rsid w:val="00A01E45"/>
    <w:rsid w:val="00A549F2"/>
    <w:rsid w:val="00AA466D"/>
    <w:rsid w:val="00AD6B2D"/>
    <w:rsid w:val="00BE006E"/>
    <w:rsid w:val="00C00BBD"/>
    <w:rsid w:val="00D86EAE"/>
    <w:rsid w:val="00DE4AEB"/>
    <w:rsid w:val="00DE65E1"/>
    <w:rsid w:val="00EB3784"/>
    <w:rsid w:val="00F34F6E"/>
    <w:rsid w:val="00FA3B0E"/>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9124D4-EFA6-4FD0-A9FA-490995049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F98"/>
    <w:pPr>
      <w:spacing w:after="200" w:line="276" w:lineRule="auto"/>
    </w:pPr>
    <w:rPr>
      <w:rFonts w:ascii="Calibri" w:eastAsia="Calibri" w:hAnsi="Calibri"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99"/>
    <w:qFormat/>
    <w:rsid w:val="000A0F98"/>
    <w:pPr>
      <w:ind w:left="708"/>
    </w:pPr>
  </w:style>
  <w:style w:type="paragraph" w:styleId="BalonMetni">
    <w:name w:val="Balloon Text"/>
    <w:basedOn w:val="Normal"/>
    <w:link w:val="BalonMetniChar"/>
    <w:uiPriority w:val="99"/>
    <w:semiHidden/>
    <w:unhideWhenUsed/>
    <w:rsid w:val="00EB378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B3784"/>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1169</Words>
  <Characters>6668</Characters>
  <Application>Microsoft Office Word</Application>
  <DocSecurity>0</DocSecurity>
  <Lines>55</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Arge</dc:creator>
  <cp:lastModifiedBy>meb3</cp:lastModifiedBy>
  <cp:revision>2</cp:revision>
  <cp:lastPrinted>2016-04-27T13:27:00Z</cp:lastPrinted>
  <dcterms:created xsi:type="dcterms:W3CDTF">2016-04-29T05:48:00Z</dcterms:created>
  <dcterms:modified xsi:type="dcterms:W3CDTF">2016-04-29T05:48:00Z</dcterms:modified>
</cp:coreProperties>
</file>